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1D143" w14:textId="77777777" w:rsidR="00AA03CE" w:rsidRPr="00AA03CE" w:rsidRDefault="00AA03CE" w:rsidP="00AA03CE">
      <w:pPr>
        <w:pStyle w:val="Default"/>
        <w:rPr>
          <w:b/>
          <w:bCs/>
          <w:i/>
          <w:color w:val="0070C0"/>
          <w:sz w:val="16"/>
          <w:szCs w:val="16"/>
        </w:rPr>
      </w:pPr>
      <w:r w:rsidRPr="00AA03CE">
        <w:rPr>
          <w:b/>
          <w:bCs/>
          <w:i/>
          <w:color w:val="0070C0"/>
          <w:sz w:val="16"/>
          <w:szCs w:val="16"/>
        </w:rPr>
        <w:t xml:space="preserve">TFRM-005: Sjabloon voor raamopdracht werkzaamheden in E-ruimten </w:t>
      </w:r>
    </w:p>
    <w:p w14:paraId="5A65A844" w14:textId="77777777" w:rsidR="00AA03CE" w:rsidRPr="00AA03CE" w:rsidRDefault="00AA03CE" w:rsidP="00AA03CE">
      <w:pPr>
        <w:pStyle w:val="Default"/>
        <w:rPr>
          <w:b/>
          <w:bCs/>
          <w:i/>
          <w:color w:val="0070C0"/>
          <w:sz w:val="16"/>
          <w:szCs w:val="1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A03CE" w:rsidRPr="00AA03CE" w14:paraId="4058E7B0" w14:textId="77777777" w:rsidTr="00133B3C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F52A00" w14:textId="77777777" w:rsidR="00AA03CE" w:rsidRPr="00AA03CE" w:rsidRDefault="00AA03CE" w:rsidP="00133B3C">
            <w:pPr>
              <w:keepNext/>
              <w:spacing w:line="312" w:lineRule="auto"/>
              <w:rPr>
                <w:rFonts w:ascii="Arial" w:hAnsi="Arial" w:cs="Arial"/>
                <w:bCs/>
                <w:color w:val="0070C0"/>
                <w:sz w:val="18"/>
                <w:szCs w:val="18"/>
                <w:u w:val="single"/>
              </w:rPr>
            </w:pPr>
            <w:r w:rsidRPr="00AA03CE">
              <w:rPr>
                <w:rFonts w:ascii="Arial" w:hAnsi="Arial" w:cs="Arial"/>
                <w:bCs/>
                <w:color w:val="0070C0"/>
                <w:sz w:val="18"/>
                <w:szCs w:val="18"/>
                <w:u w:val="single"/>
              </w:rPr>
              <w:t>Voor raamopdrachten altijd de volgende toevoegingen:</w:t>
            </w:r>
          </w:p>
        </w:tc>
      </w:tr>
      <w:tr w:rsidR="00AA03CE" w:rsidRPr="00AA03CE" w14:paraId="0C5E0168" w14:textId="77777777" w:rsidTr="00133B3C"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32CA" w14:textId="77777777" w:rsidR="00AA03CE" w:rsidRPr="00AA03CE" w:rsidRDefault="00AA03CE" w:rsidP="00133B3C">
            <w:pPr>
              <w:spacing w:line="60" w:lineRule="atLeast"/>
              <w:rPr>
                <w:rFonts w:ascii="Arial" w:hAnsi="Arial" w:cs="Arial"/>
                <w:bCs/>
                <w:i/>
                <w:color w:val="0070C0"/>
                <w:sz w:val="18"/>
                <w:szCs w:val="18"/>
              </w:rPr>
            </w:pPr>
          </w:p>
          <w:p w14:paraId="4E523FC8" w14:textId="77777777" w:rsidR="00AA03CE" w:rsidRPr="00AA03CE" w:rsidRDefault="00AA03CE" w:rsidP="00133B3C">
            <w:pPr>
              <w:spacing w:line="60" w:lineRule="atLeast"/>
              <w:rPr>
                <w:rFonts w:ascii="Arial" w:hAnsi="Arial" w:cs="Arial"/>
                <w:bCs/>
                <w:i/>
                <w:color w:val="0070C0"/>
                <w:sz w:val="18"/>
                <w:szCs w:val="18"/>
              </w:rPr>
            </w:pPr>
            <w:hyperlink r:id="rId12" w:tgtFrame="_blank" w:history="1">
              <w:r w:rsidRPr="00AA03CE">
                <w:rPr>
                  <w:rFonts w:ascii="Arial" w:hAnsi="Arial" w:cs="Arial"/>
                  <w:bCs/>
                  <w:i/>
                  <w:color w:val="0070C0"/>
                  <w:sz w:val="18"/>
                  <w:szCs w:val="18"/>
                </w:rPr>
                <w:t>TPA-004 Aanmelden waarschuwen en VG coördinatie.</w:t>
              </w:r>
            </w:hyperlink>
          </w:p>
          <w:p w14:paraId="4465B1AD" w14:textId="77777777" w:rsidR="00AA03CE" w:rsidRPr="00AA03CE" w:rsidRDefault="00AA03CE" w:rsidP="00133B3C">
            <w:pPr>
              <w:spacing w:line="60" w:lineRule="atLeast"/>
              <w:rPr>
                <w:rFonts w:ascii="Arial" w:hAnsi="Arial" w:cs="Arial"/>
                <w:bCs/>
                <w:i/>
                <w:color w:val="0070C0"/>
                <w:sz w:val="18"/>
                <w:szCs w:val="18"/>
              </w:rPr>
            </w:pPr>
          </w:p>
        </w:tc>
      </w:tr>
    </w:tbl>
    <w:p w14:paraId="0D68B82B" w14:textId="77777777" w:rsidR="00AA03CE" w:rsidRPr="00AA03CE" w:rsidRDefault="00AA03CE" w:rsidP="00AA03CE">
      <w:pPr>
        <w:rPr>
          <w:rFonts w:ascii="Arial" w:hAnsi="Arial" w:cs="Arial"/>
        </w:rPr>
      </w:pPr>
    </w:p>
    <w:tbl>
      <w:tblPr>
        <w:tblStyle w:val="Tabelraster"/>
        <w:tblW w:w="10537" w:type="dxa"/>
        <w:tblInd w:w="-601" w:type="dxa"/>
        <w:tblLook w:val="04A0" w:firstRow="1" w:lastRow="0" w:firstColumn="1" w:lastColumn="0" w:noHBand="0" w:noVBand="1"/>
      </w:tblPr>
      <w:tblGrid>
        <w:gridCol w:w="359"/>
        <w:gridCol w:w="418"/>
        <w:gridCol w:w="7445"/>
        <w:gridCol w:w="2315"/>
      </w:tblGrid>
      <w:tr w:rsidR="00AA03CE" w:rsidRPr="00AA03CE" w14:paraId="7BAACEBE" w14:textId="77777777" w:rsidTr="00133B3C"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056E04BE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8" w:type="dxa"/>
            <w:tcBorders>
              <w:bottom w:val="single" w:sz="4" w:space="0" w:color="auto"/>
            </w:tcBorders>
          </w:tcPr>
          <w:p w14:paraId="68B8AC8F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A03CE">
              <w:rPr>
                <w:rFonts w:ascii="Arial" w:hAnsi="Arial" w:cs="Arial"/>
                <w:b/>
                <w:sz w:val="18"/>
                <w:szCs w:val="18"/>
              </w:rPr>
              <w:t>Nr</w:t>
            </w:r>
            <w:proofErr w:type="spellEnd"/>
          </w:p>
        </w:tc>
        <w:tc>
          <w:tcPr>
            <w:tcW w:w="7445" w:type="dxa"/>
            <w:tcBorders>
              <w:bottom w:val="single" w:sz="4" w:space="0" w:color="auto"/>
              <w:right w:val="single" w:sz="4" w:space="0" w:color="auto"/>
            </w:tcBorders>
          </w:tcPr>
          <w:p w14:paraId="0FC0EB5B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A03CE">
              <w:rPr>
                <w:rFonts w:ascii="Arial" w:hAnsi="Arial" w:cs="Arial"/>
                <w:b/>
                <w:sz w:val="18"/>
                <w:szCs w:val="18"/>
              </w:rPr>
              <w:t>Omschrijving</w:t>
            </w:r>
          </w:p>
        </w:tc>
        <w:tc>
          <w:tcPr>
            <w:tcW w:w="2315" w:type="dxa"/>
            <w:tcBorders>
              <w:left w:val="single" w:sz="4" w:space="0" w:color="auto"/>
              <w:bottom w:val="single" w:sz="4" w:space="0" w:color="auto"/>
            </w:tcBorders>
          </w:tcPr>
          <w:p w14:paraId="7711A9C4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A03CE">
              <w:rPr>
                <w:rFonts w:ascii="Arial" w:hAnsi="Arial" w:cs="Arial"/>
                <w:b/>
                <w:sz w:val="18"/>
                <w:szCs w:val="18"/>
              </w:rPr>
              <w:t xml:space="preserve">Aanvullende </w:t>
            </w:r>
            <w:proofErr w:type="spellStart"/>
            <w:r w:rsidRPr="00AA03CE">
              <w:rPr>
                <w:rFonts w:ascii="Arial" w:hAnsi="Arial" w:cs="Arial"/>
                <w:b/>
                <w:sz w:val="18"/>
                <w:szCs w:val="18"/>
              </w:rPr>
              <w:t>VWI's</w:t>
            </w:r>
            <w:proofErr w:type="spellEnd"/>
          </w:p>
        </w:tc>
      </w:tr>
    </w:tbl>
    <w:p w14:paraId="62CA49AE" w14:textId="77777777" w:rsidR="00AA03CE" w:rsidRPr="00AA03CE" w:rsidRDefault="00AA03CE" w:rsidP="00AA03CE">
      <w:pPr>
        <w:rPr>
          <w:rFonts w:ascii="Arial" w:hAnsi="Arial" w:cs="Arial"/>
        </w:rPr>
      </w:pPr>
    </w:p>
    <w:tbl>
      <w:tblPr>
        <w:tblStyle w:val="Tabelraster"/>
        <w:tblW w:w="10537" w:type="dxa"/>
        <w:tblInd w:w="-601" w:type="dxa"/>
        <w:tblLook w:val="04A0" w:firstRow="1" w:lastRow="0" w:firstColumn="1" w:lastColumn="0" w:noHBand="0" w:noVBand="1"/>
      </w:tblPr>
      <w:tblGrid>
        <w:gridCol w:w="359"/>
        <w:gridCol w:w="418"/>
        <w:gridCol w:w="7445"/>
        <w:gridCol w:w="2315"/>
      </w:tblGrid>
      <w:tr w:rsidR="00AA03CE" w:rsidRPr="00AA03CE" w14:paraId="477C9C63" w14:textId="77777777" w:rsidTr="00133B3C">
        <w:tc>
          <w:tcPr>
            <w:tcW w:w="0" w:type="auto"/>
          </w:tcPr>
          <w:p w14:paraId="05797F64" w14:textId="77777777" w:rsidR="00AA03CE" w:rsidRPr="00AA03CE" w:rsidRDefault="00AA03CE" w:rsidP="00133B3C">
            <w:pPr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03CE">
              <w:rPr>
                <w:rFonts w:ascii="Wingdings" w:eastAsia="Wingdings" w:hAnsi="Wingdings" w:cs="Wingdings"/>
                <w:sz w:val="16"/>
                <w:szCs w:val="16"/>
              </w:rPr>
              <w:t>q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14:paraId="2118D760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 w:rsidRPr="00AA03C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529E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 w:rsidRPr="00AA03CE">
              <w:rPr>
                <w:rFonts w:ascii="Arial" w:hAnsi="Arial" w:cs="Arial"/>
                <w:color w:val="000000"/>
                <w:sz w:val="18"/>
                <w:szCs w:val="18"/>
              </w:rPr>
              <w:t>Standaard bedieningshandelingen en/of veiligstellen in de LS</w:t>
            </w:r>
            <w:r w:rsidRPr="00AA03C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</w:p>
          <w:p w14:paraId="3A6D61F2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AA03CE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AA03CE">
              <w:rPr>
                <w:rFonts w:ascii="Arial" w:hAnsi="Arial" w:cs="Arial"/>
                <w:color w:val="000000"/>
                <w:sz w:val="16"/>
                <w:szCs w:val="16"/>
              </w:rPr>
              <w:t>Geldt alleen indien niet in combinatie met een werkplan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5365FF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03CE" w:rsidRPr="00AA03CE" w14:paraId="01C33E9E" w14:textId="77777777" w:rsidTr="00133B3C">
        <w:trPr>
          <w:gridBefore w:val="1"/>
        </w:trPr>
        <w:tc>
          <w:tcPr>
            <w:tcW w:w="78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5703" w14:textId="77777777" w:rsidR="00AA03CE" w:rsidRPr="00AA03CE" w:rsidRDefault="00AA03CE" w:rsidP="00133B3C">
            <w:pPr>
              <w:pStyle w:val="Default"/>
              <w:rPr>
                <w:sz w:val="18"/>
                <w:szCs w:val="18"/>
              </w:rPr>
            </w:pPr>
            <w:r w:rsidRPr="00AA03CE">
              <w:rPr>
                <w:sz w:val="18"/>
                <w:szCs w:val="18"/>
              </w:rPr>
              <w:t>Veiligheidsmaatregelen staan beschreven in de betreffende VWI.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7EC7CA" w14:textId="77777777" w:rsidR="00AA03CE" w:rsidRPr="00AA03CE" w:rsidRDefault="00AA03CE" w:rsidP="00133B3C">
            <w:pPr>
              <w:pStyle w:val="Default"/>
              <w:rPr>
                <w:sz w:val="18"/>
                <w:szCs w:val="18"/>
              </w:rPr>
            </w:pPr>
            <w:r w:rsidRPr="00AA03CE">
              <w:rPr>
                <w:sz w:val="18"/>
                <w:szCs w:val="18"/>
              </w:rPr>
              <w:t>VWI-E04</w:t>
            </w:r>
          </w:p>
        </w:tc>
      </w:tr>
    </w:tbl>
    <w:p w14:paraId="3A45E9A6" w14:textId="77777777" w:rsidR="00AA03CE" w:rsidRPr="00AA03CE" w:rsidRDefault="00AA03CE" w:rsidP="00AA03CE">
      <w:pPr>
        <w:rPr>
          <w:rFonts w:ascii="Arial" w:hAnsi="Arial" w:cs="Arial"/>
        </w:rPr>
      </w:pPr>
    </w:p>
    <w:tbl>
      <w:tblPr>
        <w:tblStyle w:val="Tabelraster"/>
        <w:tblW w:w="10537" w:type="dxa"/>
        <w:tblInd w:w="-601" w:type="dxa"/>
        <w:tblLook w:val="04A0" w:firstRow="1" w:lastRow="0" w:firstColumn="1" w:lastColumn="0" w:noHBand="0" w:noVBand="1"/>
      </w:tblPr>
      <w:tblGrid>
        <w:gridCol w:w="359"/>
        <w:gridCol w:w="418"/>
        <w:gridCol w:w="7445"/>
        <w:gridCol w:w="2315"/>
      </w:tblGrid>
      <w:tr w:rsidR="00AA03CE" w:rsidRPr="00AA03CE" w14:paraId="5D2B0C2A" w14:textId="77777777" w:rsidTr="00133B3C">
        <w:tc>
          <w:tcPr>
            <w:tcW w:w="0" w:type="auto"/>
          </w:tcPr>
          <w:p w14:paraId="27214C44" w14:textId="77777777" w:rsidR="00AA03CE" w:rsidRPr="00AA03CE" w:rsidRDefault="00AA03CE" w:rsidP="00133B3C">
            <w:pPr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03CE">
              <w:rPr>
                <w:rFonts w:ascii="Wingdings" w:eastAsia="Wingdings" w:hAnsi="Wingdings" w:cs="Wingdings"/>
                <w:sz w:val="16"/>
                <w:szCs w:val="16"/>
              </w:rPr>
              <w:t>q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14:paraId="437797B5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 w:rsidRPr="00AA03C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CDC6" w14:textId="77777777" w:rsidR="00AA03CE" w:rsidRPr="00AA03CE" w:rsidRDefault="00AA03CE" w:rsidP="00133B3C">
            <w:pPr>
              <w:pStyle w:val="Default"/>
              <w:rPr>
                <w:sz w:val="18"/>
                <w:szCs w:val="18"/>
              </w:rPr>
            </w:pPr>
            <w:r w:rsidRPr="00AA03CE">
              <w:rPr>
                <w:sz w:val="18"/>
                <w:szCs w:val="18"/>
              </w:rPr>
              <w:t>Beperkte bedieningshandelingen en/of veiligstellen in de LS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A08A9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03CE" w:rsidRPr="00AA03CE" w14:paraId="11FD9D3E" w14:textId="77777777" w:rsidTr="00133B3C">
        <w:trPr>
          <w:gridBefore w:val="1"/>
        </w:trPr>
        <w:tc>
          <w:tcPr>
            <w:tcW w:w="78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A01E" w14:textId="77777777" w:rsidR="00AA03CE" w:rsidRPr="00AA03CE" w:rsidRDefault="00AA03CE" w:rsidP="00133B3C">
            <w:pPr>
              <w:pStyle w:val="Default"/>
              <w:rPr>
                <w:sz w:val="18"/>
                <w:szCs w:val="18"/>
              </w:rPr>
            </w:pPr>
            <w:r w:rsidRPr="00AA03CE">
              <w:rPr>
                <w:sz w:val="18"/>
                <w:szCs w:val="18"/>
              </w:rPr>
              <w:t>Veiligheidsmaatregelen staan beschreven in de betreffende VWI.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D17837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 w:rsidRPr="00AA03CE">
              <w:rPr>
                <w:rFonts w:ascii="Arial" w:hAnsi="Arial" w:cs="Arial"/>
                <w:sz w:val="18"/>
                <w:szCs w:val="18"/>
              </w:rPr>
              <w:t>VWI-E04</w:t>
            </w:r>
          </w:p>
        </w:tc>
      </w:tr>
    </w:tbl>
    <w:p w14:paraId="4985FD09" w14:textId="77777777" w:rsidR="00AA03CE" w:rsidRPr="00AA03CE" w:rsidRDefault="00AA03CE" w:rsidP="00AA03CE">
      <w:pPr>
        <w:rPr>
          <w:rFonts w:ascii="Arial" w:hAnsi="Arial" w:cs="Arial"/>
        </w:rPr>
      </w:pPr>
    </w:p>
    <w:tbl>
      <w:tblPr>
        <w:tblStyle w:val="Tabelraster"/>
        <w:tblW w:w="10537" w:type="dxa"/>
        <w:tblInd w:w="-601" w:type="dxa"/>
        <w:tblLook w:val="04A0" w:firstRow="1" w:lastRow="0" w:firstColumn="1" w:lastColumn="0" w:noHBand="0" w:noVBand="1"/>
      </w:tblPr>
      <w:tblGrid>
        <w:gridCol w:w="359"/>
        <w:gridCol w:w="418"/>
        <w:gridCol w:w="7445"/>
        <w:gridCol w:w="2315"/>
      </w:tblGrid>
      <w:tr w:rsidR="00AA03CE" w:rsidRPr="00AA03CE" w14:paraId="00768D53" w14:textId="77777777" w:rsidTr="00133B3C">
        <w:tc>
          <w:tcPr>
            <w:tcW w:w="0" w:type="auto"/>
          </w:tcPr>
          <w:p w14:paraId="34490DE0" w14:textId="77777777" w:rsidR="00AA03CE" w:rsidRPr="00AA03CE" w:rsidRDefault="00AA03CE" w:rsidP="00133B3C">
            <w:pPr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03CE">
              <w:rPr>
                <w:rFonts w:ascii="Wingdings" w:eastAsia="Wingdings" w:hAnsi="Wingdings" w:cs="Wingdings"/>
                <w:sz w:val="16"/>
                <w:szCs w:val="16"/>
              </w:rPr>
              <w:t>q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14:paraId="71A6086A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 w:rsidRPr="00AA03C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B3A3" w14:textId="77777777" w:rsidR="00AA03CE" w:rsidRPr="00AA03CE" w:rsidRDefault="00AA03CE" w:rsidP="00133B3C">
            <w:pPr>
              <w:pStyle w:val="Default"/>
              <w:rPr>
                <w:sz w:val="18"/>
                <w:szCs w:val="18"/>
              </w:rPr>
            </w:pPr>
            <w:r w:rsidRPr="00AA03CE">
              <w:rPr>
                <w:sz w:val="18"/>
                <w:szCs w:val="18"/>
              </w:rPr>
              <w:t xml:space="preserve">Bepalen dichtheid van het elektrolyt, bijvullen accumulatoren, reinigen, belastingmeten. 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0121B3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03CE" w:rsidRPr="00AA03CE" w14:paraId="517B6B93" w14:textId="77777777" w:rsidTr="00133B3C">
        <w:trPr>
          <w:gridBefore w:val="1"/>
        </w:trPr>
        <w:tc>
          <w:tcPr>
            <w:tcW w:w="78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4C98" w14:textId="77777777" w:rsidR="00AA03CE" w:rsidRPr="00AA03CE" w:rsidRDefault="00AA03CE" w:rsidP="00133B3C">
            <w:pPr>
              <w:pStyle w:val="Default"/>
              <w:rPr>
                <w:sz w:val="18"/>
                <w:szCs w:val="18"/>
              </w:rPr>
            </w:pPr>
            <w:r w:rsidRPr="00AA03CE">
              <w:rPr>
                <w:sz w:val="18"/>
                <w:szCs w:val="18"/>
              </w:rPr>
              <w:t>Voorwaarden:</w:t>
            </w:r>
          </w:p>
          <w:p w14:paraId="423F50D5" w14:textId="77777777" w:rsidR="00AA03CE" w:rsidRPr="00AA03CE" w:rsidRDefault="00AA03CE" w:rsidP="00AA03CE">
            <w:pPr>
              <w:pStyle w:val="Default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AA03CE">
              <w:rPr>
                <w:sz w:val="18"/>
                <w:szCs w:val="18"/>
              </w:rPr>
              <w:t>Geldt alleen binnen gebouwen.</w:t>
            </w:r>
          </w:p>
          <w:p w14:paraId="120CDE83" w14:textId="77777777" w:rsidR="00AA03CE" w:rsidRPr="00AA03CE" w:rsidRDefault="00AA03CE" w:rsidP="00AA03CE">
            <w:pPr>
              <w:pStyle w:val="Default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AA03CE">
              <w:rPr>
                <w:sz w:val="18"/>
                <w:szCs w:val="18"/>
              </w:rPr>
              <w:t>Er mogen geen werkzaamheden boven accubatterijen, of MS Installaties plaatsvinden.</w:t>
            </w:r>
          </w:p>
          <w:p w14:paraId="12C106FB" w14:textId="77777777" w:rsidR="00AA03CE" w:rsidRPr="00AA03CE" w:rsidRDefault="00AA03CE" w:rsidP="00AA03CE">
            <w:pPr>
              <w:pStyle w:val="Default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AA03CE">
              <w:rPr>
                <w:sz w:val="18"/>
                <w:szCs w:val="18"/>
              </w:rPr>
              <w:t>Verlengkabels en waterslangen moeten na iedere dag opgeruimd worden.</w:t>
            </w:r>
          </w:p>
          <w:p w14:paraId="1235984A" w14:textId="77777777" w:rsidR="00AA03CE" w:rsidRPr="00AA03CE" w:rsidRDefault="00AA03CE" w:rsidP="00AA03CE">
            <w:pPr>
              <w:pStyle w:val="Default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AA03CE">
              <w:rPr>
                <w:sz w:val="18"/>
                <w:szCs w:val="18"/>
              </w:rPr>
              <w:t>Buiten gebouwen moet een DO worden opgesteld.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FFED7" w14:textId="77777777" w:rsidR="00AA03CE" w:rsidRPr="00AA03CE" w:rsidRDefault="00AA03CE" w:rsidP="00133B3C">
            <w:pPr>
              <w:pStyle w:val="Default"/>
              <w:rPr>
                <w:sz w:val="18"/>
                <w:szCs w:val="18"/>
              </w:rPr>
            </w:pPr>
            <w:r w:rsidRPr="00AA03CE">
              <w:rPr>
                <w:sz w:val="18"/>
                <w:szCs w:val="18"/>
              </w:rPr>
              <w:t>VWI-E26</w:t>
            </w:r>
          </w:p>
          <w:p w14:paraId="3F803B2C" w14:textId="77777777" w:rsidR="00AA03CE" w:rsidRPr="00AA03CE" w:rsidRDefault="00AA03CE" w:rsidP="00133B3C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  <w:p w14:paraId="356AE23F" w14:textId="77777777" w:rsidR="00AA03CE" w:rsidRPr="00AA03CE" w:rsidRDefault="00AA03CE" w:rsidP="00133B3C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  <w:p w14:paraId="60766DDE" w14:textId="77777777" w:rsidR="00AA03CE" w:rsidRPr="00AA03CE" w:rsidRDefault="00AA03CE" w:rsidP="00133B3C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  <w:p w14:paraId="3A61B577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6DABBF9" w14:textId="77777777" w:rsidR="00AA03CE" w:rsidRPr="00AA03CE" w:rsidRDefault="00AA03CE" w:rsidP="00AA03CE">
      <w:pPr>
        <w:rPr>
          <w:rFonts w:ascii="Arial" w:hAnsi="Arial" w:cs="Arial"/>
        </w:rPr>
      </w:pPr>
    </w:p>
    <w:tbl>
      <w:tblPr>
        <w:tblStyle w:val="Tabelraster"/>
        <w:tblW w:w="10537" w:type="dxa"/>
        <w:tblInd w:w="-601" w:type="dxa"/>
        <w:tblLook w:val="04A0" w:firstRow="1" w:lastRow="0" w:firstColumn="1" w:lastColumn="0" w:noHBand="0" w:noVBand="1"/>
      </w:tblPr>
      <w:tblGrid>
        <w:gridCol w:w="359"/>
        <w:gridCol w:w="418"/>
        <w:gridCol w:w="7445"/>
        <w:gridCol w:w="2315"/>
      </w:tblGrid>
      <w:tr w:rsidR="00AA03CE" w:rsidRPr="00AA03CE" w14:paraId="246C90E3" w14:textId="77777777" w:rsidTr="00133B3C">
        <w:tc>
          <w:tcPr>
            <w:tcW w:w="0" w:type="auto"/>
          </w:tcPr>
          <w:p w14:paraId="106A0392" w14:textId="77777777" w:rsidR="00AA03CE" w:rsidRPr="00AA03CE" w:rsidRDefault="00AA03CE" w:rsidP="00133B3C">
            <w:pPr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03CE">
              <w:rPr>
                <w:rFonts w:ascii="Wingdings" w:eastAsia="Wingdings" w:hAnsi="Wingdings" w:cs="Wingdings"/>
                <w:sz w:val="16"/>
                <w:szCs w:val="16"/>
              </w:rPr>
              <w:t>q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4E17AFC9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 w:rsidRPr="00AA03C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445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DBF9140" w14:textId="77777777" w:rsidR="00AA03CE" w:rsidRPr="00AA03CE" w:rsidRDefault="00AA03CE" w:rsidP="00133B3C">
            <w:pPr>
              <w:pStyle w:val="Default"/>
              <w:rPr>
                <w:sz w:val="18"/>
                <w:szCs w:val="18"/>
              </w:rPr>
            </w:pPr>
            <w:r w:rsidRPr="00AA03CE">
              <w:rPr>
                <w:sz w:val="18"/>
                <w:szCs w:val="18"/>
              </w:rPr>
              <w:t xml:space="preserve">Schilderwerk en schoonmaken van de E-ruimte buiten de gevarenzone. 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39343F48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03CE" w:rsidRPr="00AA03CE" w14:paraId="4149716C" w14:textId="77777777" w:rsidTr="00133B3C">
        <w:trPr>
          <w:gridBefore w:val="1"/>
        </w:trPr>
        <w:tc>
          <w:tcPr>
            <w:tcW w:w="78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3FF253C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 w:rsidRPr="00AA03CE">
              <w:rPr>
                <w:rFonts w:ascii="Arial" w:hAnsi="Arial" w:cs="Arial"/>
                <w:sz w:val="18"/>
                <w:szCs w:val="18"/>
              </w:rPr>
              <w:t>Veiligheidsmaatregelen staan beschreven in de betreffende VWI.</w:t>
            </w:r>
          </w:p>
        </w:tc>
        <w:tc>
          <w:tcPr>
            <w:tcW w:w="2315" w:type="dxa"/>
            <w:tcBorders>
              <w:left w:val="single" w:sz="4" w:space="0" w:color="auto"/>
              <w:bottom w:val="single" w:sz="4" w:space="0" w:color="auto"/>
            </w:tcBorders>
          </w:tcPr>
          <w:p w14:paraId="1E4467A9" w14:textId="77777777" w:rsidR="00AA03CE" w:rsidRPr="00AA03CE" w:rsidRDefault="00AA03CE" w:rsidP="00133B3C">
            <w:pPr>
              <w:pStyle w:val="Default"/>
              <w:rPr>
                <w:sz w:val="18"/>
                <w:szCs w:val="18"/>
              </w:rPr>
            </w:pPr>
            <w:r w:rsidRPr="00AA03CE">
              <w:rPr>
                <w:sz w:val="18"/>
                <w:szCs w:val="18"/>
              </w:rPr>
              <w:t>VWI-E27</w:t>
            </w:r>
          </w:p>
        </w:tc>
      </w:tr>
    </w:tbl>
    <w:p w14:paraId="39910A76" w14:textId="77777777" w:rsidR="00AA03CE" w:rsidRPr="00AA03CE" w:rsidRDefault="00AA03CE" w:rsidP="00AA03CE">
      <w:pPr>
        <w:rPr>
          <w:rFonts w:ascii="Arial" w:hAnsi="Arial" w:cs="Arial"/>
        </w:rPr>
      </w:pPr>
    </w:p>
    <w:tbl>
      <w:tblPr>
        <w:tblStyle w:val="Tabelraster"/>
        <w:tblW w:w="10537" w:type="dxa"/>
        <w:tblInd w:w="-601" w:type="dxa"/>
        <w:tblLook w:val="04A0" w:firstRow="1" w:lastRow="0" w:firstColumn="1" w:lastColumn="0" w:noHBand="0" w:noVBand="1"/>
      </w:tblPr>
      <w:tblGrid>
        <w:gridCol w:w="359"/>
        <w:gridCol w:w="418"/>
        <w:gridCol w:w="7445"/>
        <w:gridCol w:w="2315"/>
      </w:tblGrid>
      <w:tr w:rsidR="00AA03CE" w:rsidRPr="00AA03CE" w14:paraId="32E2D619" w14:textId="77777777" w:rsidTr="00133B3C">
        <w:tc>
          <w:tcPr>
            <w:tcW w:w="0" w:type="auto"/>
          </w:tcPr>
          <w:p w14:paraId="0C4B1CA0" w14:textId="77777777" w:rsidR="00AA03CE" w:rsidRPr="00AA03CE" w:rsidRDefault="00AA03CE" w:rsidP="00133B3C">
            <w:pPr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03CE">
              <w:rPr>
                <w:rFonts w:ascii="Wingdings" w:eastAsia="Wingdings" w:hAnsi="Wingdings" w:cs="Wingdings"/>
                <w:sz w:val="16"/>
                <w:szCs w:val="16"/>
              </w:rPr>
              <w:t>q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3895CBBD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 w:rsidRPr="00AA03C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445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5B5F28A" w14:textId="77777777" w:rsidR="00AA03CE" w:rsidRPr="00AA03CE" w:rsidRDefault="00AA03CE" w:rsidP="00133B3C">
            <w:pPr>
              <w:pStyle w:val="Default"/>
              <w:rPr>
                <w:sz w:val="18"/>
                <w:szCs w:val="18"/>
              </w:rPr>
            </w:pPr>
            <w:r w:rsidRPr="00AA03CE">
              <w:rPr>
                <w:sz w:val="18"/>
                <w:szCs w:val="18"/>
              </w:rPr>
              <w:t xml:space="preserve">Schouwen, meteropname, asbestherkenning, asbestinventarisatie, sloten vervangen, lamp(en) vervangen en </w:t>
            </w:r>
            <w:proofErr w:type="spellStart"/>
            <w:r w:rsidRPr="00AA03CE">
              <w:rPr>
                <w:sz w:val="18"/>
                <w:szCs w:val="18"/>
              </w:rPr>
              <w:t>thermografische</w:t>
            </w:r>
            <w:proofErr w:type="spellEnd"/>
            <w:r w:rsidRPr="00AA03CE">
              <w:rPr>
                <w:sz w:val="18"/>
                <w:szCs w:val="18"/>
              </w:rPr>
              <w:t xml:space="preserve"> inspectie BUITEN de LS gevarenzone.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10269305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03CE" w:rsidRPr="00AA03CE" w14:paraId="46458BB6" w14:textId="77777777" w:rsidTr="00133B3C">
        <w:trPr>
          <w:gridBefore w:val="1"/>
        </w:trPr>
        <w:tc>
          <w:tcPr>
            <w:tcW w:w="78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3C4829" w14:textId="77777777" w:rsidR="00AA03CE" w:rsidRPr="00AA03CE" w:rsidRDefault="00AA03CE" w:rsidP="00133B3C">
            <w:pPr>
              <w:pStyle w:val="Default"/>
              <w:rPr>
                <w:sz w:val="18"/>
                <w:szCs w:val="18"/>
              </w:rPr>
            </w:pPr>
            <w:r w:rsidRPr="00AA03CE">
              <w:rPr>
                <w:sz w:val="18"/>
                <w:szCs w:val="18"/>
              </w:rPr>
              <w:t>Veiligheidsmaatregelen staan beschreven in de betreffende VWI.</w:t>
            </w:r>
          </w:p>
        </w:tc>
        <w:tc>
          <w:tcPr>
            <w:tcW w:w="2315" w:type="dxa"/>
            <w:tcBorders>
              <w:left w:val="single" w:sz="4" w:space="0" w:color="auto"/>
              <w:bottom w:val="single" w:sz="4" w:space="0" w:color="auto"/>
            </w:tcBorders>
          </w:tcPr>
          <w:p w14:paraId="7AA926E1" w14:textId="77777777" w:rsidR="00AA03CE" w:rsidRPr="00AA03CE" w:rsidRDefault="00AA03CE" w:rsidP="00133B3C">
            <w:pPr>
              <w:pStyle w:val="Default"/>
              <w:rPr>
                <w:sz w:val="18"/>
                <w:szCs w:val="18"/>
              </w:rPr>
            </w:pPr>
            <w:r w:rsidRPr="00AA03CE">
              <w:rPr>
                <w:sz w:val="18"/>
                <w:szCs w:val="18"/>
              </w:rPr>
              <w:t>VWI-E27</w:t>
            </w:r>
          </w:p>
        </w:tc>
      </w:tr>
    </w:tbl>
    <w:p w14:paraId="750D9643" w14:textId="77777777" w:rsidR="00AA03CE" w:rsidRPr="00AA03CE" w:rsidRDefault="00AA03CE" w:rsidP="00AA03CE">
      <w:pPr>
        <w:rPr>
          <w:rFonts w:ascii="Arial" w:hAnsi="Arial" w:cs="Arial"/>
        </w:rPr>
      </w:pPr>
    </w:p>
    <w:tbl>
      <w:tblPr>
        <w:tblStyle w:val="Tabelraster"/>
        <w:tblW w:w="10537" w:type="dxa"/>
        <w:tblInd w:w="-601" w:type="dxa"/>
        <w:tblLook w:val="04A0" w:firstRow="1" w:lastRow="0" w:firstColumn="1" w:lastColumn="0" w:noHBand="0" w:noVBand="1"/>
      </w:tblPr>
      <w:tblGrid>
        <w:gridCol w:w="359"/>
        <w:gridCol w:w="418"/>
        <w:gridCol w:w="7445"/>
        <w:gridCol w:w="2315"/>
      </w:tblGrid>
      <w:tr w:rsidR="00AA03CE" w:rsidRPr="00AA03CE" w14:paraId="337C5915" w14:textId="77777777" w:rsidTr="00133B3C">
        <w:tc>
          <w:tcPr>
            <w:tcW w:w="0" w:type="auto"/>
          </w:tcPr>
          <w:p w14:paraId="254A7DAE" w14:textId="77777777" w:rsidR="00AA03CE" w:rsidRPr="00AA03CE" w:rsidRDefault="00AA03CE" w:rsidP="00133B3C">
            <w:pPr>
              <w:spacing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03CE">
              <w:rPr>
                <w:rFonts w:ascii="Wingdings" w:eastAsia="Wingdings" w:hAnsi="Wingdings" w:cs="Wingdings"/>
                <w:sz w:val="16"/>
                <w:szCs w:val="16"/>
              </w:rPr>
              <w:t>q</w:t>
            </w:r>
          </w:p>
        </w:tc>
        <w:tc>
          <w:tcPr>
            <w:tcW w:w="418" w:type="dxa"/>
            <w:tcBorders>
              <w:top w:val="single" w:sz="4" w:space="0" w:color="auto"/>
            </w:tcBorders>
          </w:tcPr>
          <w:p w14:paraId="35C44112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 w:rsidRPr="00AA03C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445" w:type="dxa"/>
            <w:tcBorders>
              <w:right w:val="single" w:sz="4" w:space="0" w:color="auto"/>
            </w:tcBorders>
          </w:tcPr>
          <w:p w14:paraId="4501269B" w14:textId="77777777" w:rsidR="00AA03CE" w:rsidRPr="00AA03CE" w:rsidRDefault="00AA03CE" w:rsidP="00133B3C">
            <w:pPr>
              <w:pStyle w:val="Default"/>
              <w:rPr>
                <w:sz w:val="18"/>
                <w:szCs w:val="18"/>
              </w:rPr>
            </w:pPr>
            <w:r w:rsidRPr="00AA03CE">
              <w:rPr>
                <w:sz w:val="18"/>
                <w:szCs w:val="18"/>
              </w:rPr>
              <w:t>Werken aan besturings-, telecom- of beveiligingsinstallaties</w:t>
            </w:r>
          </w:p>
        </w:tc>
        <w:tc>
          <w:tcPr>
            <w:tcW w:w="2315" w:type="dxa"/>
            <w:tcBorders>
              <w:left w:val="single" w:sz="4" w:space="0" w:color="auto"/>
            </w:tcBorders>
          </w:tcPr>
          <w:p w14:paraId="5832E4B2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03CE" w:rsidRPr="00AA03CE" w14:paraId="4DB3E3A7" w14:textId="77777777" w:rsidTr="00133B3C">
        <w:trPr>
          <w:gridBefore w:val="1"/>
        </w:trPr>
        <w:tc>
          <w:tcPr>
            <w:tcW w:w="7863" w:type="dxa"/>
            <w:gridSpan w:val="2"/>
            <w:vMerge w:val="restart"/>
            <w:tcBorders>
              <w:right w:val="single" w:sz="4" w:space="0" w:color="auto"/>
            </w:tcBorders>
          </w:tcPr>
          <w:p w14:paraId="44723AFE" w14:textId="77777777" w:rsidR="00AA03CE" w:rsidRPr="00AA03CE" w:rsidRDefault="00AA03CE" w:rsidP="00133B3C">
            <w:pPr>
              <w:pStyle w:val="Default"/>
              <w:rPr>
                <w:color w:val="auto"/>
                <w:sz w:val="18"/>
                <w:szCs w:val="18"/>
              </w:rPr>
            </w:pPr>
            <w:r w:rsidRPr="00AA03CE">
              <w:rPr>
                <w:color w:val="auto"/>
                <w:sz w:val="18"/>
                <w:szCs w:val="18"/>
              </w:rPr>
              <w:t xml:space="preserve">Toegestaan: Openen van beveiligings- en bedieningskasten voor inspectie, uitlezen en resetten van beveiliging relais en aanverwante apparatuur. </w:t>
            </w:r>
          </w:p>
          <w:p w14:paraId="6D4DFD3C" w14:textId="77777777" w:rsidR="00AA03CE" w:rsidRPr="00AA03CE" w:rsidRDefault="00AA03CE" w:rsidP="00133B3C">
            <w:pPr>
              <w:pStyle w:val="Default"/>
              <w:rPr>
                <w:color w:val="auto"/>
                <w:sz w:val="18"/>
                <w:szCs w:val="18"/>
              </w:rPr>
            </w:pPr>
          </w:p>
          <w:p w14:paraId="63F8D444" w14:textId="77777777" w:rsidR="00AA03CE" w:rsidRPr="00AA03CE" w:rsidRDefault="00AA03CE" w:rsidP="00133B3C">
            <w:pPr>
              <w:pStyle w:val="Default"/>
              <w:rPr>
                <w:color w:val="auto"/>
                <w:sz w:val="18"/>
                <w:szCs w:val="18"/>
              </w:rPr>
            </w:pPr>
            <w:r w:rsidRPr="00AA03CE">
              <w:rPr>
                <w:color w:val="auto"/>
                <w:sz w:val="18"/>
                <w:szCs w:val="18"/>
              </w:rPr>
              <w:t xml:space="preserve">Voorwaarden: </w:t>
            </w:r>
          </w:p>
          <w:p w14:paraId="5BF41D14" w14:textId="77777777" w:rsidR="00AA03CE" w:rsidRPr="00AA03CE" w:rsidRDefault="00AA03CE" w:rsidP="00AA03CE">
            <w:pPr>
              <w:pStyle w:val="Default"/>
              <w:numPr>
                <w:ilvl w:val="0"/>
                <w:numId w:val="5"/>
              </w:numPr>
              <w:rPr>
                <w:color w:val="auto"/>
                <w:sz w:val="18"/>
                <w:szCs w:val="18"/>
              </w:rPr>
            </w:pPr>
            <w:r w:rsidRPr="00AA03CE">
              <w:rPr>
                <w:color w:val="auto"/>
                <w:sz w:val="18"/>
                <w:szCs w:val="18"/>
              </w:rPr>
              <w:t>Wanneer  aanpassingen (ook softwarematig), inspectie, testen, meten en/of beproeven direct gevolgen kan hebben voor de primaire installatie (ongeplande uitschakeling)  is een GO van toepassing.</w:t>
            </w:r>
          </w:p>
          <w:p w14:paraId="3F0C6314" w14:textId="77777777" w:rsidR="00AA03CE" w:rsidRPr="00AA03CE" w:rsidRDefault="00AA03CE" w:rsidP="00AA03CE">
            <w:pPr>
              <w:pStyle w:val="Default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AA03CE">
              <w:rPr>
                <w:sz w:val="18"/>
                <w:szCs w:val="18"/>
              </w:rPr>
              <w:t>Wanneer de telecomvoorziening t.b.v. bewaken, besturen en beveiligingen van het hoogspanningsnet niet wordt beïnvloed.</w:t>
            </w:r>
          </w:p>
        </w:tc>
        <w:tc>
          <w:tcPr>
            <w:tcW w:w="2315" w:type="dxa"/>
            <w:tcBorders>
              <w:left w:val="single" w:sz="4" w:space="0" w:color="auto"/>
              <w:bottom w:val="nil"/>
            </w:tcBorders>
          </w:tcPr>
          <w:p w14:paraId="5941D5CC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AA03CE">
              <w:rPr>
                <w:rFonts w:ascii="Arial" w:hAnsi="Arial" w:cs="Arial"/>
                <w:sz w:val="18"/>
                <w:szCs w:val="18"/>
                <w:lang w:val="de-DE"/>
              </w:rPr>
              <w:t xml:space="preserve">VWI-E28, TVWI-026 </w:t>
            </w:r>
          </w:p>
        </w:tc>
      </w:tr>
      <w:tr w:rsidR="00AA03CE" w:rsidRPr="00AA03CE" w14:paraId="0A6A01CA" w14:textId="77777777" w:rsidTr="00133B3C">
        <w:trPr>
          <w:gridBefore w:val="1"/>
        </w:trPr>
        <w:tc>
          <w:tcPr>
            <w:tcW w:w="786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93150C4" w14:textId="77777777" w:rsidR="00AA03CE" w:rsidRPr="00AA03CE" w:rsidRDefault="00AA03CE" w:rsidP="00AA03CE">
            <w:pPr>
              <w:pStyle w:val="Lijstalinea"/>
              <w:numPr>
                <w:ilvl w:val="0"/>
                <w:numId w:val="6"/>
              </w:num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3F4338A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FD34EE4" w14:textId="77777777" w:rsidR="00AA03CE" w:rsidRPr="00AA03CE" w:rsidRDefault="00AA03CE" w:rsidP="00AA03CE">
      <w:pPr>
        <w:rPr>
          <w:rFonts w:ascii="Arial" w:hAnsi="Arial" w:cs="Arial"/>
        </w:rPr>
      </w:pPr>
    </w:p>
    <w:tbl>
      <w:tblPr>
        <w:tblStyle w:val="Tabelraster"/>
        <w:tblW w:w="10537" w:type="dxa"/>
        <w:tblInd w:w="-601" w:type="dxa"/>
        <w:tblLook w:val="04A0" w:firstRow="1" w:lastRow="0" w:firstColumn="1" w:lastColumn="0" w:noHBand="0" w:noVBand="1"/>
      </w:tblPr>
      <w:tblGrid>
        <w:gridCol w:w="377"/>
        <w:gridCol w:w="815"/>
        <w:gridCol w:w="7030"/>
        <w:gridCol w:w="2315"/>
      </w:tblGrid>
      <w:tr w:rsidR="00AA03CE" w:rsidRPr="00AA03CE" w14:paraId="7171B386" w14:textId="77777777" w:rsidTr="00133B3C">
        <w:tc>
          <w:tcPr>
            <w:tcW w:w="377" w:type="dxa"/>
          </w:tcPr>
          <w:p w14:paraId="088656A0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03CE"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q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24B5EAC7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A03CE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3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1FCA609" w14:textId="77777777" w:rsidR="00AA03CE" w:rsidRPr="00AA03CE" w:rsidRDefault="00AA03CE" w:rsidP="00133B3C">
            <w:pPr>
              <w:pStyle w:val="Default"/>
              <w:rPr>
                <w:sz w:val="18"/>
                <w:szCs w:val="18"/>
              </w:rPr>
            </w:pPr>
            <w:r w:rsidRPr="00AA03CE">
              <w:rPr>
                <w:sz w:val="18"/>
                <w:szCs w:val="18"/>
              </w:rPr>
              <w:t xml:space="preserve">Het geven van een (praktijk)opleiding 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047AADFF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AA03CE" w:rsidRPr="00AA03CE" w14:paraId="7FEA31E2" w14:textId="77777777" w:rsidTr="00133B3C">
        <w:trPr>
          <w:gridBefore w:val="1"/>
          <w:wBefore w:w="377" w:type="dxa"/>
        </w:trPr>
        <w:tc>
          <w:tcPr>
            <w:tcW w:w="784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011C1C" w14:textId="77777777" w:rsidR="00AA03CE" w:rsidRPr="00AA03CE" w:rsidRDefault="00AA03CE" w:rsidP="00133B3C">
            <w:pPr>
              <w:pStyle w:val="Default"/>
            </w:pPr>
            <w:r w:rsidRPr="00AA03CE">
              <w:rPr>
                <w:sz w:val="18"/>
                <w:szCs w:val="18"/>
              </w:rPr>
              <w:t xml:space="preserve">Voorwaarden: </w:t>
            </w:r>
          </w:p>
          <w:p w14:paraId="6FA01E88" w14:textId="77777777" w:rsidR="00AA03CE" w:rsidRPr="00AA03CE" w:rsidRDefault="00AA03CE" w:rsidP="00133B3C">
            <w:pPr>
              <w:pStyle w:val="Default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AA03CE">
              <w:rPr>
                <w:sz w:val="18"/>
                <w:szCs w:val="18"/>
              </w:rPr>
              <w:t xml:space="preserve">Er mag niet daadwerkelijk geschakeld worden. </w:t>
            </w:r>
          </w:p>
          <w:p w14:paraId="6CC048BB" w14:textId="77777777" w:rsidR="00AA03CE" w:rsidRPr="00AA03CE" w:rsidRDefault="00AA03CE" w:rsidP="00133B3C">
            <w:pPr>
              <w:pStyle w:val="Default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AA03CE">
              <w:rPr>
                <w:sz w:val="18"/>
                <w:szCs w:val="18"/>
              </w:rPr>
              <w:t xml:space="preserve">Docent houdt toezicht op de leerlingen. </w:t>
            </w:r>
          </w:p>
          <w:p w14:paraId="27B31B8E" w14:textId="77777777" w:rsidR="00AA03CE" w:rsidRPr="00AA03CE" w:rsidRDefault="00AA03CE" w:rsidP="00133B3C">
            <w:pPr>
              <w:pStyle w:val="Default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AA03CE">
              <w:rPr>
                <w:sz w:val="18"/>
                <w:szCs w:val="18"/>
              </w:rPr>
              <w:t>Maximaal zes leerlingen per docent.</w:t>
            </w:r>
          </w:p>
        </w:tc>
        <w:tc>
          <w:tcPr>
            <w:tcW w:w="2315" w:type="dxa"/>
            <w:tcBorders>
              <w:left w:val="single" w:sz="4" w:space="0" w:color="auto"/>
              <w:bottom w:val="single" w:sz="4" w:space="0" w:color="auto"/>
            </w:tcBorders>
          </w:tcPr>
          <w:p w14:paraId="1D34E689" w14:textId="77777777" w:rsidR="00AA03CE" w:rsidRPr="00AA03CE" w:rsidRDefault="00AA03CE" w:rsidP="00133B3C">
            <w:pPr>
              <w:pStyle w:val="Default"/>
              <w:rPr>
                <w:sz w:val="18"/>
                <w:szCs w:val="18"/>
              </w:rPr>
            </w:pPr>
          </w:p>
          <w:p w14:paraId="117CE858" w14:textId="77777777" w:rsidR="00AA03CE" w:rsidRPr="00AA03CE" w:rsidRDefault="00AA03CE" w:rsidP="00133B3C">
            <w:pPr>
              <w:pStyle w:val="Default"/>
              <w:rPr>
                <w:color w:val="FF0000"/>
                <w:sz w:val="18"/>
                <w:szCs w:val="18"/>
              </w:rPr>
            </w:pPr>
          </w:p>
        </w:tc>
      </w:tr>
    </w:tbl>
    <w:p w14:paraId="5688BAF6" w14:textId="77777777" w:rsidR="00AA03CE" w:rsidRPr="00AA03CE" w:rsidRDefault="00AA03CE" w:rsidP="00AA03CE">
      <w:pPr>
        <w:spacing w:line="312" w:lineRule="auto"/>
        <w:rPr>
          <w:rFonts w:ascii="Arial" w:hAnsi="Arial" w:cs="Arial"/>
          <w:sz w:val="18"/>
          <w:szCs w:val="18"/>
        </w:rPr>
      </w:pPr>
    </w:p>
    <w:tbl>
      <w:tblPr>
        <w:tblStyle w:val="Tabelraster"/>
        <w:tblW w:w="10537" w:type="dxa"/>
        <w:tblInd w:w="-601" w:type="dxa"/>
        <w:tblLook w:val="04A0" w:firstRow="1" w:lastRow="0" w:firstColumn="1" w:lastColumn="0" w:noHBand="0" w:noVBand="1"/>
      </w:tblPr>
      <w:tblGrid>
        <w:gridCol w:w="377"/>
        <w:gridCol w:w="815"/>
        <w:gridCol w:w="7030"/>
        <w:gridCol w:w="2315"/>
      </w:tblGrid>
      <w:tr w:rsidR="00AA03CE" w:rsidRPr="00AA03CE" w14:paraId="303073AA" w14:textId="77777777" w:rsidTr="00133B3C">
        <w:tc>
          <w:tcPr>
            <w:tcW w:w="377" w:type="dxa"/>
          </w:tcPr>
          <w:p w14:paraId="567965FA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03CE"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q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0A4A1645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A03CE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3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744FE80" w14:textId="77777777" w:rsidR="00AA03CE" w:rsidRPr="00AA03CE" w:rsidRDefault="00AA03CE" w:rsidP="00133B3C">
            <w:pPr>
              <w:pStyle w:val="Default"/>
              <w:rPr>
                <w:color w:val="auto"/>
                <w:sz w:val="18"/>
                <w:szCs w:val="18"/>
              </w:rPr>
            </w:pPr>
            <w:r w:rsidRPr="00AA03CE">
              <w:rPr>
                <w:color w:val="auto"/>
                <w:sz w:val="18"/>
                <w:szCs w:val="18"/>
              </w:rPr>
              <w:t>Werkzaamheden in HS verbindingen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0CE45F80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AA03CE" w:rsidRPr="00AA03CE" w14:paraId="0FDC3920" w14:textId="77777777" w:rsidTr="00133B3C">
        <w:trPr>
          <w:gridBefore w:val="1"/>
          <w:wBefore w:w="377" w:type="dxa"/>
        </w:trPr>
        <w:tc>
          <w:tcPr>
            <w:tcW w:w="784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20325" w14:textId="77777777" w:rsidR="00AA03CE" w:rsidRPr="00AA03CE" w:rsidRDefault="00AA03CE" w:rsidP="00133B3C">
            <w:pPr>
              <w:pStyle w:val="Default"/>
              <w:rPr>
                <w:color w:val="auto"/>
                <w:sz w:val="18"/>
                <w:szCs w:val="18"/>
              </w:rPr>
            </w:pPr>
            <w:r w:rsidRPr="00AA03CE">
              <w:rPr>
                <w:color w:val="auto"/>
                <w:sz w:val="18"/>
                <w:szCs w:val="18"/>
              </w:rPr>
              <w:t>Spanning ongebonden werkzaamheden aan fundaties en onderstuk van een HS-mast (tot de eerste knik) of juk, buiten de nabijheidszone.</w:t>
            </w:r>
          </w:p>
        </w:tc>
        <w:tc>
          <w:tcPr>
            <w:tcW w:w="2315" w:type="dxa"/>
            <w:tcBorders>
              <w:left w:val="single" w:sz="4" w:space="0" w:color="auto"/>
              <w:bottom w:val="single" w:sz="4" w:space="0" w:color="auto"/>
            </w:tcBorders>
          </w:tcPr>
          <w:p w14:paraId="0CCF79BC" w14:textId="77777777" w:rsidR="00AA03CE" w:rsidRPr="00AA03CE" w:rsidRDefault="00AA03CE" w:rsidP="00133B3C">
            <w:pPr>
              <w:pStyle w:val="Default"/>
              <w:rPr>
                <w:sz w:val="18"/>
                <w:szCs w:val="18"/>
              </w:rPr>
            </w:pPr>
          </w:p>
          <w:p w14:paraId="0E7DEC3B" w14:textId="77777777" w:rsidR="00AA03CE" w:rsidRPr="00AA03CE" w:rsidRDefault="00AA03CE" w:rsidP="00133B3C">
            <w:pPr>
              <w:pStyle w:val="Default"/>
              <w:rPr>
                <w:color w:val="FF0000"/>
                <w:sz w:val="18"/>
                <w:szCs w:val="18"/>
              </w:rPr>
            </w:pPr>
          </w:p>
        </w:tc>
      </w:tr>
    </w:tbl>
    <w:p w14:paraId="0E88421E" w14:textId="77777777" w:rsidR="00AA03CE" w:rsidRPr="00AA03CE" w:rsidRDefault="00AA03CE" w:rsidP="00AA03CE">
      <w:pPr>
        <w:spacing w:line="312" w:lineRule="auto"/>
        <w:rPr>
          <w:rFonts w:ascii="Arial" w:hAnsi="Arial" w:cs="Arial"/>
          <w:sz w:val="18"/>
          <w:szCs w:val="18"/>
        </w:rPr>
      </w:pPr>
    </w:p>
    <w:tbl>
      <w:tblPr>
        <w:tblStyle w:val="Tabelraster"/>
        <w:tblW w:w="10537" w:type="dxa"/>
        <w:tblInd w:w="-601" w:type="dxa"/>
        <w:tblLook w:val="04A0" w:firstRow="1" w:lastRow="0" w:firstColumn="1" w:lastColumn="0" w:noHBand="0" w:noVBand="1"/>
      </w:tblPr>
      <w:tblGrid>
        <w:gridCol w:w="377"/>
        <w:gridCol w:w="815"/>
        <w:gridCol w:w="7030"/>
        <w:gridCol w:w="2315"/>
      </w:tblGrid>
      <w:tr w:rsidR="00AA03CE" w:rsidRPr="00AA03CE" w14:paraId="3E162894" w14:textId="77777777" w:rsidTr="00133B3C">
        <w:tc>
          <w:tcPr>
            <w:tcW w:w="377" w:type="dxa"/>
          </w:tcPr>
          <w:p w14:paraId="1C5D22F0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03CE"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q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3C1200D8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A03CE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3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9B72607" w14:textId="77777777" w:rsidR="00AA03CE" w:rsidRPr="00AA03CE" w:rsidRDefault="00AA03CE" w:rsidP="00133B3C">
            <w:pPr>
              <w:pStyle w:val="Default"/>
              <w:rPr>
                <w:color w:val="auto"/>
                <w:sz w:val="18"/>
                <w:szCs w:val="18"/>
              </w:rPr>
            </w:pPr>
            <w:r w:rsidRPr="00AA03CE">
              <w:rPr>
                <w:color w:val="auto"/>
                <w:sz w:val="18"/>
                <w:szCs w:val="18"/>
              </w:rPr>
              <w:t>Een oliemonster nemen aan de onderzijde transformator of wisselen silicagel.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223A9FEE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AA03CE" w:rsidRPr="00AA03CE" w14:paraId="0C8F550C" w14:textId="77777777" w:rsidTr="00133B3C">
        <w:trPr>
          <w:gridBefore w:val="1"/>
          <w:wBefore w:w="377" w:type="dxa"/>
        </w:trPr>
        <w:tc>
          <w:tcPr>
            <w:tcW w:w="784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1F9BAA" w14:textId="77777777" w:rsidR="00AA03CE" w:rsidRPr="00AA03CE" w:rsidRDefault="00AA03CE" w:rsidP="00133B3C">
            <w:pPr>
              <w:pStyle w:val="Default"/>
              <w:rPr>
                <w:color w:val="auto"/>
                <w:sz w:val="18"/>
                <w:szCs w:val="18"/>
              </w:rPr>
            </w:pPr>
            <w:r w:rsidRPr="00AA03CE">
              <w:rPr>
                <w:color w:val="auto"/>
                <w:sz w:val="18"/>
                <w:szCs w:val="18"/>
              </w:rPr>
              <w:t>Veiligheidsmaatregelen staan beschreven in de betreffende VWI.</w:t>
            </w:r>
          </w:p>
        </w:tc>
        <w:tc>
          <w:tcPr>
            <w:tcW w:w="2315" w:type="dxa"/>
            <w:tcBorders>
              <w:left w:val="single" w:sz="4" w:space="0" w:color="auto"/>
              <w:bottom w:val="single" w:sz="4" w:space="0" w:color="auto"/>
            </w:tcBorders>
          </w:tcPr>
          <w:p w14:paraId="1EA3CA29" w14:textId="77777777" w:rsidR="00AA03CE" w:rsidRPr="00AA03CE" w:rsidRDefault="00AA03CE" w:rsidP="00133B3C">
            <w:pPr>
              <w:pStyle w:val="Default"/>
              <w:rPr>
                <w:sz w:val="18"/>
                <w:szCs w:val="18"/>
              </w:rPr>
            </w:pPr>
            <w:r w:rsidRPr="00AA03CE">
              <w:rPr>
                <w:sz w:val="18"/>
                <w:szCs w:val="18"/>
              </w:rPr>
              <w:t>VWI-E-122-222</w:t>
            </w:r>
          </w:p>
        </w:tc>
      </w:tr>
    </w:tbl>
    <w:p w14:paraId="71BE7224" w14:textId="77777777" w:rsidR="00AA03CE" w:rsidRPr="00AA03CE" w:rsidRDefault="00AA03CE" w:rsidP="00AA03CE">
      <w:pPr>
        <w:spacing w:line="312" w:lineRule="auto"/>
        <w:rPr>
          <w:rFonts w:ascii="Arial" w:hAnsi="Arial" w:cs="Arial"/>
          <w:sz w:val="18"/>
          <w:szCs w:val="18"/>
        </w:rPr>
      </w:pPr>
    </w:p>
    <w:p w14:paraId="322DC58A" w14:textId="77777777" w:rsidR="00AA03CE" w:rsidRPr="00AA03CE" w:rsidRDefault="00AA03CE" w:rsidP="00AA03CE">
      <w:pPr>
        <w:spacing w:line="312" w:lineRule="auto"/>
        <w:rPr>
          <w:rFonts w:ascii="Arial" w:hAnsi="Arial" w:cs="Arial"/>
          <w:sz w:val="18"/>
          <w:szCs w:val="18"/>
        </w:rPr>
      </w:pPr>
    </w:p>
    <w:tbl>
      <w:tblPr>
        <w:tblStyle w:val="Tabelraster"/>
        <w:tblW w:w="10537" w:type="dxa"/>
        <w:tblInd w:w="-601" w:type="dxa"/>
        <w:tblLook w:val="04A0" w:firstRow="1" w:lastRow="0" w:firstColumn="1" w:lastColumn="0" w:noHBand="0" w:noVBand="1"/>
      </w:tblPr>
      <w:tblGrid>
        <w:gridCol w:w="377"/>
        <w:gridCol w:w="815"/>
        <w:gridCol w:w="7030"/>
        <w:gridCol w:w="2315"/>
      </w:tblGrid>
      <w:tr w:rsidR="00AA03CE" w:rsidRPr="00AA03CE" w14:paraId="63A09831" w14:textId="77777777" w:rsidTr="00133B3C">
        <w:tc>
          <w:tcPr>
            <w:tcW w:w="377" w:type="dxa"/>
          </w:tcPr>
          <w:p w14:paraId="21001FB8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03CE"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lastRenderedPageBreak/>
              <w:t>q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1CCD8E7E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A03C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3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4E0378A" w14:textId="77777777" w:rsidR="00AA03CE" w:rsidRPr="00AA03CE" w:rsidRDefault="00AA03CE" w:rsidP="00133B3C">
            <w:pPr>
              <w:pStyle w:val="Default"/>
              <w:rPr>
                <w:color w:val="auto"/>
                <w:sz w:val="18"/>
                <w:szCs w:val="18"/>
              </w:rPr>
            </w:pPr>
            <w:r w:rsidRPr="00AA03CE">
              <w:rPr>
                <w:color w:val="auto"/>
                <w:sz w:val="18"/>
                <w:szCs w:val="18"/>
              </w:rPr>
              <w:t>Het uitvoeren van visuele inspecties.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78BF72B6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AA03CE" w:rsidRPr="00AA03CE" w14:paraId="45F045CD" w14:textId="77777777" w:rsidTr="00133B3C">
        <w:trPr>
          <w:gridBefore w:val="1"/>
          <w:wBefore w:w="377" w:type="dxa"/>
        </w:trPr>
        <w:tc>
          <w:tcPr>
            <w:tcW w:w="784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FB752E" w14:textId="77777777" w:rsidR="00AA03CE" w:rsidRPr="00AA03CE" w:rsidRDefault="00AA03CE" w:rsidP="00133B3C">
            <w:pPr>
              <w:pStyle w:val="Default"/>
              <w:rPr>
                <w:color w:val="auto"/>
                <w:sz w:val="18"/>
                <w:szCs w:val="18"/>
              </w:rPr>
            </w:pPr>
            <w:r w:rsidRPr="00AA03CE">
              <w:rPr>
                <w:color w:val="auto"/>
                <w:sz w:val="18"/>
                <w:szCs w:val="18"/>
              </w:rPr>
              <w:t>Veiligheidsmaatregelen staan beschreven in de betreffende VWI.</w:t>
            </w:r>
          </w:p>
        </w:tc>
        <w:tc>
          <w:tcPr>
            <w:tcW w:w="2315" w:type="dxa"/>
            <w:tcBorders>
              <w:left w:val="single" w:sz="4" w:space="0" w:color="auto"/>
              <w:bottom w:val="single" w:sz="4" w:space="0" w:color="auto"/>
            </w:tcBorders>
          </w:tcPr>
          <w:p w14:paraId="23CB3656" w14:textId="77777777" w:rsidR="00AA03CE" w:rsidRPr="00AA03CE" w:rsidRDefault="00AA03CE" w:rsidP="00133B3C">
            <w:pPr>
              <w:pStyle w:val="Default"/>
              <w:rPr>
                <w:sz w:val="18"/>
                <w:szCs w:val="18"/>
              </w:rPr>
            </w:pPr>
            <w:r w:rsidRPr="00AA03CE">
              <w:rPr>
                <w:sz w:val="18"/>
                <w:szCs w:val="18"/>
              </w:rPr>
              <w:t>VWI-E-122-222</w:t>
            </w:r>
          </w:p>
        </w:tc>
      </w:tr>
    </w:tbl>
    <w:p w14:paraId="2DB2AB08" w14:textId="77777777" w:rsidR="00AA03CE" w:rsidRPr="00AA03CE" w:rsidRDefault="00AA03CE" w:rsidP="00AA03CE">
      <w:pPr>
        <w:spacing w:line="312" w:lineRule="auto"/>
        <w:rPr>
          <w:rFonts w:ascii="Arial" w:hAnsi="Arial" w:cs="Arial"/>
          <w:sz w:val="18"/>
          <w:szCs w:val="18"/>
        </w:rPr>
      </w:pPr>
    </w:p>
    <w:tbl>
      <w:tblPr>
        <w:tblStyle w:val="Tabelraster"/>
        <w:tblW w:w="10537" w:type="dxa"/>
        <w:tblInd w:w="-601" w:type="dxa"/>
        <w:tblLook w:val="04A0" w:firstRow="1" w:lastRow="0" w:firstColumn="1" w:lastColumn="0" w:noHBand="0" w:noVBand="1"/>
      </w:tblPr>
      <w:tblGrid>
        <w:gridCol w:w="377"/>
        <w:gridCol w:w="815"/>
        <w:gridCol w:w="7030"/>
        <w:gridCol w:w="2315"/>
      </w:tblGrid>
      <w:tr w:rsidR="00AA03CE" w:rsidRPr="00AA03CE" w14:paraId="4D30D194" w14:textId="77777777" w:rsidTr="00133B3C">
        <w:tc>
          <w:tcPr>
            <w:tcW w:w="377" w:type="dxa"/>
          </w:tcPr>
          <w:p w14:paraId="3A58186A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03CE"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q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60AD716C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A03CE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3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8E5310B" w14:textId="77777777" w:rsidR="00AA03CE" w:rsidRPr="00AA03CE" w:rsidRDefault="00AA03CE" w:rsidP="00133B3C">
            <w:pPr>
              <w:pStyle w:val="Default"/>
              <w:rPr>
                <w:color w:val="auto"/>
                <w:sz w:val="18"/>
                <w:szCs w:val="18"/>
              </w:rPr>
            </w:pPr>
            <w:r w:rsidRPr="00AA03CE">
              <w:rPr>
                <w:color w:val="auto"/>
                <w:sz w:val="18"/>
                <w:szCs w:val="18"/>
              </w:rPr>
              <w:t>Onderhoud en inspecteren van schakelaars en primaire beveiligingsrelais.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0B977A05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AA03CE" w:rsidRPr="00AA03CE" w14:paraId="2FF80F52" w14:textId="77777777" w:rsidTr="00133B3C">
        <w:trPr>
          <w:gridBefore w:val="1"/>
          <w:wBefore w:w="377" w:type="dxa"/>
        </w:trPr>
        <w:tc>
          <w:tcPr>
            <w:tcW w:w="784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E50AB5" w14:textId="77777777" w:rsidR="00AA03CE" w:rsidRPr="00AA03CE" w:rsidRDefault="00AA03CE" w:rsidP="00133B3C">
            <w:pPr>
              <w:pStyle w:val="Default"/>
              <w:rPr>
                <w:color w:val="auto"/>
                <w:sz w:val="18"/>
                <w:szCs w:val="18"/>
              </w:rPr>
            </w:pPr>
            <w:r w:rsidRPr="00AA03CE">
              <w:rPr>
                <w:color w:val="auto"/>
                <w:sz w:val="18"/>
                <w:szCs w:val="18"/>
              </w:rPr>
              <w:t>Veiligheidsmaatregelen staan beschreven in de betreffende VWI.</w:t>
            </w:r>
          </w:p>
        </w:tc>
        <w:tc>
          <w:tcPr>
            <w:tcW w:w="2315" w:type="dxa"/>
            <w:tcBorders>
              <w:left w:val="single" w:sz="4" w:space="0" w:color="auto"/>
              <w:bottom w:val="single" w:sz="4" w:space="0" w:color="auto"/>
            </w:tcBorders>
          </w:tcPr>
          <w:p w14:paraId="41D8A9D4" w14:textId="77777777" w:rsidR="00AA03CE" w:rsidRPr="00AA03CE" w:rsidRDefault="00AA03CE" w:rsidP="00133B3C">
            <w:pPr>
              <w:pStyle w:val="Default"/>
              <w:rPr>
                <w:sz w:val="18"/>
                <w:szCs w:val="18"/>
              </w:rPr>
            </w:pPr>
            <w:r w:rsidRPr="00AA03CE">
              <w:rPr>
                <w:sz w:val="18"/>
                <w:szCs w:val="18"/>
              </w:rPr>
              <w:t>VWI-E-122-222</w:t>
            </w:r>
          </w:p>
        </w:tc>
      </w:tr>
    </w:tbl>
    <w:p w14:paraId="5A708671" w14:textId="77777777" w:rsidR="00AA03CE" w:rsidRPr="00AA03CE" w:rsidRDefault="00AA03CE" w:rsidP="00AA03CE">
      <w:pPr>
        <w:spacing w:line="312" w:lineRule="auto"/>
        <w:rPr>
          <w:rFonts w:ascii="Arial" w:hAnsi="Arial" w:cs="Arial"/>
          <w:sz w:val="18"/>
          <w:szCs w:val="18"/>
        </w:rPr>
      </w:pPr>
    </w:p>
    <w:tbl>
      <w:tblPr>
        <w:tblStyle w:val="Tabelraster"/>
        <w:tblW w:w="10537" w:type="dxa"/>
        <w:tblInd w:w="-601" w:type="dxa"/>
        <w:tblLook w:val="04A0" w:firstRow="1" w:lastRow="0" w:firstColumn="1" w:lastColumn="0" w:noHBand="0" w:noVBand="1"/>
      </w:tblPr>
      <w:tblGrid>
        <w:gridCol w:w="377"/>
        <w:gridCol w:w="815"/>
        <w:gridCol w:w="7030"/>
        <w:gridCol w:w="2315"/>
      </w:tblGrid>
      <w:tr w:rsidR="00AA03CE" w:rsidRPr="00AA03CE" w14:paraId="725B3056" w14:textId="77777777" w:rsidTr="00133B3C">
        <w:tc>
          <w:tcPr>
            <w:tcW w:w="377" w:type="dxa"/>
          </w:tcPr>
          <w:p w14:paraId="29E28C19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03CE"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q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732555E6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A03CE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3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A5D48F2" w14:textId="77777777" w:rsidR="00AA03CE" w:rsidRPr="00AA03CE" w:rsidRDefault="00AA03CE" w:rsidP="00133B3C">
            <w:pPr>
              <w:pStyle w:val="Default"/>
              <w:rPr>
                <w:color w:val="auto"/>
                <w:sz w:val="18"/>
                <w:szCs w:val="18"/>
              </w:rPr>
            </w:pPr>
            <w:r w:rsidRPr="00AA03CE">
              <w:rPr>
                <w:color w:val="auto"/>
                <w:sz w:val="18"/>
                <w:szCs w:val="18"/>
              </w:rPr>
              <w:t>Schouwen en meteropname bij een HS installatie in bedrijf en voldoende of beperkt afgeschermd.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67C4576F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AA03CE" w:rsidRPr="00AA03CE" w14:paraId="1FDA834B" w14:textId="77777777" w:rsidTr="00133B3C">
        <w:trPr>
          <w:gridBefore w:val="1"/>
          <w:wBefore w:w="377" w:type="dxa"/>
        </w:trPr>
        <w:tc>
          <w:tcPr>
            <w:tcW w:w="784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A4C7A" w14:textId="77777777" w:rsidR="00AA03CE" w:rsidRPr="00AA03CE" w:rsidRDefault="00AA03CE" w:rsidP="00133B3C">
            <w:pPr>
              <w:pStyle w:val="Default"/>
              <w:rPr>
                <w:color w:val="auto"/>
                <w:sz w:val="18"/>
                <w:szCs w:val="18"/>
              </w:rPr>
            </w:pPr>
            <w:r w:rsidRPr="00AA03CE">
              <w:rPr>
                <w:color w:val="auto"/>
                <w:sz w:val="18"/>
                <w:szCs w:val="18"/>
              </w:rPr>
              <w:t>Veiligheidsmaatregelen staan beschreven in de betreffende VWI.</w:t>
            </w:r>
          </w:p>
        </w:tc>
        <w:tc>
          <w:tcPr>
            <w:tcW w:w="2315" w:type="dxa"/>
            <w:tcBorders>
              <w:left w:val="single" w:sz="4" w:space="0" w:color="auto"/>
              <w:bottom w:val="single" w:sz="4" w:space="0" w:color="auto"/>
            </w:tcBorders>
          </w:tcPr>
          <w:p w14:paraId="3634BA44" w14:textId="77777777" w:rsidR="00AA03CE" w:rsidRPr="00AA03CE" w:rsidRDefault="00AA03CE" w:rsidP="00133B3C">
            <w:pPr>
              <w:pStyle w:val="Default"/>
              <w:rPr>
                <w:sz w:val="18"/>
                <w:szCs w:val="18"/>
              </w:rPr>
            </w:pPr>
            <w:r w:rsidRPr="00AA03CE">
              <w:rPr>
                <w:sz w:val="18"/>
                <w:szCs w:val="18"/>
              </w:rPr>
              <w:t>VWI-E-123-223</w:t>
            </w:r>
          </w:p>
        </w:tc>
      </w:tr>
    </w:tbl>
    <w:p w14:paraId="1CEB9DC1" w14:textId="77777777" w:rsidR="00AA03CE" w:rsidRPr="00AA03CE" w:rsidRDefault="00AA03CE" w:rsidP="00AA03CE">
      <w:pPr>
        <w:spacing w:line="312" w:lineRule="auto"/>
        <w:rPr>
          <w:rFonts w:ascii="Arial" w:hAnsi="Arial" w:cs="Arial"/>
          <w:sz w:val="18"/>
          <w:szCs w:val="18"/>
        </w:rPr>
      </w:pPr>
    </w:p>
    <w:tbl>
      <w:tblPr>
        <w:tblStyle w:val="Tabelraster"/>
        <w:tblW w:w="10537" w:type="dxa"/>
        <w:tblInd w:w="-601" w:type="dxa"/>
        <w:tblLook w:val="04A0" w:firstRow="1" w:lastRow="0" w:firstColumn="1" w:lastColumn="0" w:noHBand="0" w:noVBand="1"/>
      </w:tblPr>
      <w:tblGrid>
        <w:gridCol w:w="377"/>
        <w:gridCol w:w="815"/>
        <w:gridCol w:w="7030"/>
        <w:gridCol w:w="2315"/>
      </w:tblGrid>
      <w:tr w:rsidR="00AA03CE" w:rsidRPr="00AA03CE" w14:paraId="203D9E75" w14:textId="77777777" w:rsidTr="00133B3C">
        <w:tc>
          <w:tcPr>
            <w:tcW w:w="377" w:type="dxa"/>
          </w:tcPr>
          <w:p w14:paraId="160FAFDC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03CE"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q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72DA4DFB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A03CE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3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BEE85D4" w14:textId="77777777" w:rsidR="00AA03CE" w:rsidRPr="00AA03CE" w:rsidRDefault="00AA03CE" w:rsidP="00133B3C">
            <w:pPr>
              <w:pStyle w:val="Default"/>
              <w:rPr>
                <w:sz w:val="18"/>
                <w:szCs w:val="18"/>
              </w:rPr>
            </w:pPr>
            <w:r w:rsidRPr="00AA03CE">
              <w:rPr>
                <w:sz w:val="18"/>
                <w:szCs w:val="18"/>
              </w:rPr>
              <w:t>Asbestherkenning, asbestinventarisatie, sloten vervangen, schilderen van deuren en kozijnen, onderhoud terreinen</w:t>
            </w:r>
            <w:r w:rsidRPr="00AA03CE">
              <w:rPr>
                <w:sz w:val="18"/>
                <w:szCs w:val="18"/>
                <w:vertAlign w:val="superscript"/>
              </w:rPr>
              <w:t>2</w:t>
            </w:r>
            <w:r w:rsidRPr="00AA03CE">
              <w:rPr>
                <w:sz w:val="18"/>
                <w:szCs w:val="18"/>
              </w:rPr>
              <w:t xml:space="preserve">, werkzaamheden aan verdeelkasten voor glasvezelapparatuur, communicatieantennes en bijbehorende apparatuur, gas- of luchtbehandelingsapparatuur en regelapparatuur voor luchtdruk, </w:t>
            </w:r>
            <w:proofErr w:type="spellStart"/>
            <w:r w:rsidRPr="00AA03CE">
              <w:rPr>
                <w:sz w:val="18"/>
                <w:szCs w:val="18"/>
              </w:rPr>
              <w:t>thermografische</w:t>
            </w:r>
            <w:proofErr w:type="spellEnd"/>
            <w:r w:rsidRPr="00AA03CE">
              <w:rPr>
                <w:sz w:val="18"/>
                <w:szCs w:val="18"/>
              </w:rPr>
              <w:t xml:space="preserve"> inspectie, ultrasone PD meting bij een HS installatie in bedrijf en voldoende afgeschermd.</w:t>
            </w:r>
          </w:p>
          <w:p w14:paraId="4890E25E" w14:textId="77777777" w:rsidR="00AA03CE" w:rsidRPr="00AA03CE" w:rsidRDefault="00AA03CE" w:rsidP="00133B3C">
            <w:pPr>
              <w:pStyle w:val="Default"/>
              <w:rPr>
                <w:sz w:val="18"/>
                <w:szCs w:val="18"/>
              </w:rPr>
            </w:pPr>
          </w:p>
          <w:p w14:paraId="79490D82" w14:textId="77777777" w:rsidR="00AA03CE" w:rsidRPr="00AA03CE" w:rsidRDefault="00AA03CE" w:rsidP="00133B3C">
            <w:pPr>
              <w:pStyle w:val="Default"/>
              <w:rPr>
                <w:sz w:val="18"/>
                <w:szCs w:val="18"/>
              </w:rPr>
            </w:pPr>
            <w:r w:rsidRPr="00AA03CE">
              <w:rPr>
                <w:sz w:val="18"/>
                <w:szCs w:val="18"/>
                <w:vertAlign w:val="superscript"/>
              </w:rPr>
              <w:t xml:space="preserve">2 </w:t>
            </w:r>
            <w:r w:rsidRPr="00AA03CE">
              <w:rPr>
                <w:sz w:val="16"/>
                <w:szCs w:val="16"/>
              </w:rPr>
              <w:t>Maaimachines en tractoren moeten zijn voorzien van een afscherming aan de bovenzijde. In de schakeltuin geldt een maximale hoogte van 210cm.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02981A82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AA03CE" w:rsidRPr="00AA03CE" w14:paraId="21CB117B" w14:textId="77777777" w:rsidTr="00133B3C">
        <w:trPr>
          <w:gridBefore w:val="1"/>
          <w:wBefore w:w="377" w:type="dxa"/>
        </w:trPr>
        <w:tc>
          <w:tcPr>
            <w:tcW w:w="784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F4AEF1" w14:textId="77777777" w:rsidR="00AA03CE" w:rsidRPr="00AA03CE" w:rsidRDefault="00AA03CE" w:rsidP="00133B3C">
            <w:pPr>
              <w:pStyle w:val="Default"/>
              <w:rPr>
                <w:color w:val="auto"/>
                <w:sz w:val="18"/>
                <w:szCs w:val="18"/>
              </w:rPr>
            </w:pPr>
            <w:r w:rsidRPr="00AA03CE">
              <w:rPr>
                <w:color w:val="auto"/>
                <w:sz w:val="18"/>
                <w:szCs w:val="18"/>
              </w:rPr>
              <w:t>Veiligheidsmaatregelen staan beschreven in de betreffende VWI.</w:t>
            </w:r>
          </w:p>
        </w:tc>
        <w:tc>
          <w:tcPr>
            <w:tcW w:w="2315" w:type="dxa"/>
            <w:tcBorders>
              <w:left w:val="single" w:sz="4" w:space="0" w:color="auto"/>
              <w:bottom w:val="single" w:sz="4" w:space="0" w:color="auto"/>
            </w:tcBorders>
          </w:tcPr>
          <w:p w14:paraId="23E84C7D" w14:textId="77777777" w:rsidR="00AA03CE" w:rsidRPr="00AA03CE" w:rsidRDefault="00AA03CE" w:rsidP="00133B3C">
            <w:pPr>
              <w:pStyle w:val="Default"/>
              <w:rPr>
                <w:sz w:val="18"/>
                <w:szCs w:val="18"/>
              </w:rPr>
            </w:pPr>
            <w:r w:rsidRPr="00AA03CE">
              <w:rPr>
                <w:sz w:val="18"/>
                <w:szCs w:val="18"/>
              </w:rPr>
              <w:t>VWI-E-123-223</w:t>
            </w:r>
          </w:p>
        </w:tc>
      </w:tr>
    </w:tbl>
    <w:p w14:paraId="066A6CC3" w14:textId="77777777" w:rsidR="00AA03CE" w:rsidRPr="00AA03CE" w:rsidRDefault="00AA03CE" w:rsidP="00AA03CE">
      <w:pPr>
        <w:spacing w:line="312" w:lineRule="auto"/>
        <w:rPr>
          <w:rFonts w:ascii="Arial" w:hAnsi="Arial" w:cs="Arial"/>
          <w:sz w:val="18"/>
          <w:szCs w:val="18"/>
        </w:rPr>
      </w:pPr>
    </w:p>
    <w:tbl>
      <w:tblPr>
        <w:tblStyle w:val="Tabelraster"/>
        <w:tblW w:w="10537" w:type="dxa"/>
        <w:tblInd w:w="-601" w:type="dxa"/>
        <w:tblLook w:val="04A0" w:firstRow="1" w:lastRow="0" w:firstColumn="1" w:lastColumn="0" w:noHBand="0" w:noVBand="1"/>
      </w:tblPr>
      <w:tblGrid>
        <w:gridCol w:w="377"/>
        <w:gridCol w:w="815"/>
        <w:gridCol w:w="7030"/>
        <w:gridCol w:w="2315"/>
      </w:tblGrid>
      <w:tr w:rsidR="00AA03CE" w:rsidRPr="00AA03CE" w14:paraId="4C909601" w14:textId="77777777" w:rsidTr="00133B3C">
        <w:tc>
          <w:tcPr>
            <w:tcW w:w="377" w:type="dxa"/>
          </w:tcPr>
          <w:p w14:paraId="3BDB167C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03CE"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q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5EFA5BE0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A03CE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3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5A38F7E" w14:textId="77777777" w:rsidR="00AA03CE" w:rsidRPr="00AA03CE" w:rsidRDefault="00AA03CE" w:rsidP="00133B3C">
            <w:pPr>
              <w:pStyle w:val="Default"/>
              <w:rPr>
                <w:color w:val="auto"/>
                <w:sz w:val="18"/>
                <w:szCs w:val="18"/>
              </w:rPr>
            </w:pPr>
            <w:r w:rsidRPr="00AA03CE">
              <w:rPr>
                <w:color w:val="auto"/>
                <w:sz w:val="18"/>
                <w:szCs w:val="18"/>
              </w:rPr>
              <w:t>Overig schilderwerk, vervanging van deuren of kozijnen, civiele werkzaamheden, werkzaamheden aan kabeldoorvoeringen, schoonmaakwerkzaamheden van de ruimte bij een HS installatie in bedrijf en voldoende afgeschermd.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2EC4BCED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AA03CE" w:rsidRPr="00AA03CE" w14:paraId="3D48B75A" w14:textId="77777777" w:rsidTr="00133B3C">
        <w:trPr>
          <w:gridBefore w:val="1"/>
          <w:wBefore w:w="377" w:type="dxa"/>
        </w:trPr>
        <w:tc>
          <w:tcPr>
            <w:tcW w:w="784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D79042" w14:textId="77777777" w:rsidR="00AA03CE" w:rsidRPr="00AA03CE" w:rsidRDefault="00AA03CE" w:rsidP="00133B3C">
            <w:pPr>
              <w:pStyle w:val="Default"/>
              <w:rPr>
                <w:color w:val="auto"/>
                <w:sz w:val="18"/>
                <w:szCs w:val="18"/>
              </w:rPr>
            </w:pPr>
            <w:r w:rsidRPr="00AA03CE">
              <w:rPr>
                <w:color w:val="auto"/>
                <w:sz w:val="18"/>
                <w:szCs w:val="18"/>
              </w:rPr>
              <w:t>Veiligheidsmaatregelen staan beschreven in de betreffende VWI.</w:t>
            </w:r>
          </w:p>
        </w:tc>
        <w:tc>
          <w:tcPr>
            <w:tcW w:w="2315" w:type="dxa"/>
            <w:tcBorders>
              <w:left w:val="single" w:sz="4" w:space="0" w:color="auto"/>
              <w:bottom w:val="single" w:sz="4" w:space="0" w:color="auto"/>
            </w:tcBorders>
          </w:tcPr>
          <w:p w14:paraId="25C62366" w14:textId="77777777" w:rsidR="00AA03CE" w:rsidRPr="00AA03CE" w:rsidRDefault="00AA03CE" w:rsidP="00133B3C">
            <w:pPr>
              <w:pStyle w:val="Default"/>
              <w:rPr>
                <w:sz w:val="18"/>
                <w:szCs w:val="18"/>
              </w:rPr>
            </w:pPr>
            <w:r w:rsidRPr="00AA03CE">
              <w:rPr>
                <w:sz w:val="18"/>
                <w:szCs w:val="18"/>
              </w:rPr>
              <w:t>VWI-E-123-223</w:t>
            </w:r>
          </w:p>
        </w:tc>
      </w:tr>
    </w:tbl>
    <w:p w14:paraId="29AED37C" w14:textId="77777777" w:rsidR="00AA03CE" w:rsidRPr="00AA03CE" w:rsidRDefault="00AA03CE" w:rsidP="00AA03CE">
      <w:pPr>
        <w:spacing w:line="312" w:lineRule="auto"/>
        <w:rPr>
          <w:rFonts w:ascii="Arial" w:hAnsi="Arial" w:cs="Arial"/>
          <w:sz w:val="18"/>
          <w:szCs w:val="18"/>
        </w:rPr>
      </w:pPr>
    </w:p>
    <w:tbl>
      <w:tblPr>
        <w:tblStyle w:val="Tabelraster"/>
        <w:tblW w:w="10537" w:type="dxa"/>
        <w:tblInd w:w="-601" w:type="dxa"/>
        <w:tblLook w:val="04A0" w:firstRow="1" w:lastRow="0" w:firstColumn="1" w:lastColumn="0" w:noHBand="0" w:noVBand="1"/>
      </w:tblPr>
      <w:tblGrid>
        <w:gridCol w:w="377"/>
        <w:gridCol w:w="815"/>
        <w:gridCol w:w="7030"/>
        <w:gridCol w:w="2315"/>
      </w:tblGrid>
      <w:tr w:rsidR="00AA03CE" w:rsidRPr="00AA03CE" w14:paraId="64955867" w14:textId="77777777" w:rsidTr="00133B3C">
        <w:tc>
          <w:tcPr>
            <w:tcW w:w="377" w:type="dxa"/>
          </w:tcPr>
          <w:p w14:paraId="32F40314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03CE"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q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5626F799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A03CE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03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FF5808D" w14:textId="77777777" w:rsidR="00AA03CE" w:rsidRPr="00AA03CE" w:rsidRDefault="00AA03CE" w:rsidP="00133B3C">
            <w:pPr>
              <w:pStyle w:val="Default"/>
              <w:rPr>
                <w:color w:val="auto"/>
                <w:sz w:val="18"/>
                <w:szCs w:val="18"/>
              </w:rPr>
            </w:pPr>
            <w:r w:rsidRPr="00AA03CE">
              <w:rPr>
                <w:color w:val="auto"/>
                <w:sz w:val="18"/>
                <w:szCs w:val="18"/>
              </w:rPr>
              <w:t>Vervangen van lamp(en), licht en kracht installaties bij een installatie in bedrijf en voldoende afgeschermd (aanwijzing BEI-BLS noodzakelijk)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78515E23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AA03CE" w:rsidRPr="00AA03CE" w14:paraId="0ED87A55" w14:textId="77777777" w:rsidTr="00133B3C">
        <w:trPr>
          <w:gridBefore w:val="1"/>
          <w:wBefore w:w="377" w:type="dxa"/>
        </w:trPr>
        <w:tc>
          <w:tcPr>
            <w:tcW w:w="784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6D52A4" w14:textId="77777777" w:rsidR="00AA03CE" w:rsidRPr="00AA03CE" w:rsidRDefault="00AA03CE" w:rsidP="00133B3C">
            <w:pPr>
              <w:pStyle w:val="Default"/>
              <w:rPr>
                <w:color w:val="auto"/>
                <w:sz w:val="18"/>
                <w:szCs w:val="18"/>
              </w:rPr>
            </w:pPr>
            <w:r w:rsidRPr="00AA03CE">
              <w:rPr>
                <w:color w:val="auto"/>
                <w:sz w:val="18"/>
                <w:szCs w:val="18"/>
              </w:rPr>
              <w:t>Veiligheidsmaatregelen staan beschreven in de betreffende VWI.</w:t>
            </w:r>
          </w:p>
        </w:tc>
        <w:tc>
          <w:tcPr>
            <w:tcW w:w="2315" w:type="dxa"/>
            <w:tcBorders>
              <w:left w:val="single" w:sz="4" w:space="0" w:color="auto"/>
              <w:bottom w:val="single" w:sz="4" w:space="0" w:color="auto"/>
            </w:tcBorders>
          </w:tcPr>
          <w:p w14:paraId="0D0834A6" w14:textId="77777777" w:rsidR="00AA03CE" w:rsidRPr="00AA03CE" w:rsidRDefault="00AA03CE" w:rsidP="00133B3C">
            <w:pPr>
              <w:pStyle w:val="Default"/>
              <w:rPr>
                <w:sz w:val="18"/>
                <w:szCs w:val="18"/>
              </w:rPr>
            </w:pPr>
            <w:r w:rsidRPr="00AA03CE">
              <w:rPr>
                <w:sz w:val="18"/>
                <w:szCs w:val="18"/>
              </w:rPr>
              <w:t>VWI-E29, VWI-E-123-223</w:t>
            </w:r>
          </w:p>
        </w:tc>
      </w:tr>
    </w:tbl>
    <w:p w14:paraId="21D9C0EF" w14:textId="77777777" w:rsidR="00AA03CE" w:rsidRPr="00AA03CE" w:rsidRDefault="00AA03CE" w:rsidP="00AA03CE">
      <w:pPr>
        <w:spacing w:line="312" w:lineRule="auto"/>
        <w:rPr>
          <w:rFonts w:ascii="Arial" w:hAnsi="Arial" w:cs="Arial"/>
          <w:sz w:val="18"/>
          <w:szCs w:val="18"/>
        </w:rPr>
      </w:pPr>
    </w:p>
    <w:p w14:paraId="39CB5130" w14:textId="77777777" w:rsidR="00AA03CE" w:rsidRPr="00AA03CE" w:rsidRDefault="00AA03CE" w:rsidP="00AA03CE">
      <w:pPr>
        <w:spacing w:line="312" w:lineRule="auto"/>
        <w:rPr>
          <w:rFonts w:ascii="Arial" w:hAnsi="Arial" w:cs="Arial"/>
          <w:sz w:val="18"/>
          <w:szCs w:val="18"/>
        </w:rPr>
      </w:pPr>
    </w:p>
    <w:tbl>
      <w:tblPr>
        <w:tblStyle w:val="Tabelraster"/>
        <w:tblW w:w="10065" w:type="dxa"/>
        <w:tblInd w:w="-176" w:type="dxa"/>
        <w:tblLook w:val="04A0" w:firstRow="1" w:lastRow="0" w:firstColumn="1" w:lastColumn="0" w:noHBand="0" w:noVBand="1"/>
      </w:tblPr>
      <w:tblGrid>
        <w:gridCol w:w="10065"/>
      </w:tblGrid>
      <w:tr w:rsidR="00AA03CE" w:rsidRPr="00AA03CE" w14:paraId="633E9BFA" w14:textId="77777777" w:rsidTr="00133B3C">
        <w:tc>
          <w:tcPr>
            <w:tcW w:w="10065" w:type="dxa"/>
            <w:tcBorders>
              <w:bottom w:val="single" w:sz="4" w:space="0" w:color="auto"/>
            </w:tcBorders>
          </w:tcPr>
          <w:p w14:paraId="47F67966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A03CE">
              <w:rPr>
                <w:rFonts w:ascii="Arial" w:hAnsi="Arial" w:cs="Arial"/>
                <w:b/>
                <w:sz w:val="18"/>
                <w:szCs w:val="18"/>
              </w:rPr>
              <w:t>Geldigheidsgebied/bijzonderheden:</w:t>
            </w:r>
          </w:p>
          <w:p w14:paraId="559C2B86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F2C007" w14:textId="77777777" w:rsidR="00AA03CE" w:rsidRPr="00AA03CE" w:rsidRDefault="00AA03CE" w:rsidP="00AA03CE">
      <w:pPr>
        <w:spacing w:line="312" w:lineRule="auto"/>
        <w:rPr>
          <w:rFonts w:ascii="Arial" w:hAnsi="Arial" w:cs="Arial"/>
          <w:sz w:val="18"/>
          <w:szCs w:val="18"/>
        </w:rPr>
      </w:pPr>
    </w:p>
    <w:tbl>
      <w:tblPr>
        <w:tblStyle w:val="Tabelraster"/>
        <w:tblW w:w="10065" w:type="dxa"/>
        <w:tblInd w:w="-176" w:type="dxa"/>
        <w:tblLook w:val="04A0" w:firstRow="1" w:lastRow="0" w:firstColumn="1" w:lastColumn="0" w:noHBand="0" w:noVBand="1"/>
      </w:tblPr>
      <w:tblGrid>
        <w:gridCol w:w="4820"/>
        <w:gridCol w:w="5245"/>
      </w:tblGrid>
      <w:tr w:rsidR="00AA03CE" w:rsidRPr="00AA03CE" w14:paraId="021D5E7C" w14:textId="77777777" w:rsidTr="00133B3C">
        <w:tc>
          <w:tcPr>
            <w:tcW w:w="10065" w:type="dxa"/>
            <w:gridSpan w:val="2"/>
            <w:tcBorders>
              <w:bottom w:val="single" w:sz="4" w:space="0" w:color="000000" w:themeColor="text1"/>
            </w:tcBorders>
          </w:tcPr>
          <w:p w14:paraId="42BDB033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A03CE">
              <w:rPr>
                <w:rFonts w:ascii="Arial" w:hAnsi="Arial" w:cs="Arial"/>
                <w:b/>
                <w:sz w:val="18"/>
                <w:szCs w:val="18"/>
              </w:rPr>
              <w:t>Geldigheid raamopdracht</w:t>
            </w:r>
          </w:p>
        </w:tc>
      </w:tr>
      <w:tr w:rsidR="00AA03CE" w:rsidRPr="00AA03CE" w14:paraId="03417F75" w14:textId="77777777" w:rsidTr="00133B3C">
        <w:tc>
          <w:tcPr>
            <w:tcW w:w="4820" w:type="dxa"/>
            <w:tcBorders>
              <w:bottom w:val="single" w:sz="4" w:space="0" w:color="auto"/>
            </w:tcBorders>
          </w:tcPr>
          <w:p w14:paraId="3BBE793D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A03CE">
              <w:rPr>
                <w:rFonts w:ascii="Arial" w:hAnsi="Arial" w:cs="Arial"/>
                <w:b/>
                <w:sz w:val="18"/>
                <w:szCs w:val="18"/>
              </w:rPr>
              <w:t>Van: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153DE9DD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A03CE">
              <w:rPr>
                <w:rFonts w:ascii="Arial" w:hAnsi="Arial" w:cs="Arial"/>
                <w:b/>
                <w:sz w:val="18"/>
                <w:szCs w:val="18"/>
              </w:rPr>
              <w:t>T/m:</w:t>
            </w:r>
          </w:p>
        </w:tc>
      </w:tr>
    </w:tbl>
    <w:p w14:paraId="02C35984" w14:textId="77777777" w:rsidR="00AA03CE" w:rsidRPr="00AA03CE" w:rsidRDefault="00AA03CE" w:rsidP="00AA03CE">
      <w:pPr>
        <w:spacing w:line="312" w:lineRule="auto"/>
        <w:rPr>
          <w:rFonts w:ascii="Arial" w:hAnsi="Arial" w:cs="Arial"/>
          <w:sz w:val="18"/>
          <w:szCs w:val="18"/>
        </w:rPr>
      </w:pPr>
    </w:p>
    <w:tbl>
      <w:tblPr>
        <w:tblStyle w:val="Tabelraster"/>
        <w:tblW w:w="10065" w:type="dxa"/>
        <w:tblInd w:w="-176" w:type="dxa"/>
        <w:tblLook w:val="04A0" w:firstRow="1" w:lastRow="0" w:firstColumn="1" w:lastColumn="0" w:noHBand="0" w:noVBand="1"/>
      </w:tblPr>
      <w:tblGrid>
        <w:gridCol w:w="2269"/>
        <w:gridCol w:w="283"/>
        <w:gridCol w:w="2268"/>
        <w:gridCol w:w="1306"/>
        <w:gridCol w:w="112"/>
        <w:gridCol w:w="283"/>
        <w:gridCol w:w="3544"/>
      </w:tblGrid>
      <w:tr w:rsidR="00AA03CE" w:rsidRPr="00AA03CE" w14:paraId="108A53EE" w14:textId="77777777" w:rsidTr="00133B3C">
        <w:tc>
          <w:tcPr>
            <w:tcW w:w="10065" w:type="dxa"/>
            <w:gridSpan w:val="7"/>
            <w:tcBorders>
              <w:top w:val="nil"/>
              <w:left w:val="nil"/>
              <w:right w:val="nil"/>
            </w:tcBorders>
          </w:tcPr>
          <w:p w14:paraId="1B4DBE4D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A03CE">
              <w:rPr>
                <w:rFonts w:ascii="Arial" w:hAnsi="Arial" w:cs="Arial"/>
                <w:b/>
                <w:sz w:val="18"/>
                <w:szCs w:val="18"/>
              </w:rPr>
              <w:t>Opdrachtnemer</w:t>
            </w:r>
          </w:p>
        </w:tc>
      </w:tr>
      <w:tr w:rsidR="00AA03CE" w:rsidRPr="00AA03CE" w14:paraId="55C14741" w14:textId="77777777" w:rsidTr="00133B3C">
        <w:tc>
          <w:tcPr>
            <w:tcW w:w="2269" w:type="dxa"/>
            <w:tcBorders>
              <w:right w:val="nil"/>
            </w:tcBorders>
          </w:tcPr>
          <w:p w14:paraId="25C299FE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 w:rsidRPr="00AA03CE">
              <w:rPr>
                <w:rFonts w:ascii="Arial" w:hAnsi="Arial" w:cs="Arial"/>
                <w:sz w:val="18"/>
                <w:szCs w:val="18"/>
              </w:rPr>
              <w:t>Naam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359A7885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 w:rsidRPr="00AA03C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20E5897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right w:val="nil"/>
            </w:tcBorders>
          </w:tcPr>
          <w:p w14:paraId="7B695D43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 w:rsidRPr="00AA03CE">
              <w:rPr>
                <w:rFonts w:ascii="Arial" w:hAnsi="Arial" w:cs="Arial"/>
                <w:sz w:val="18"/>
                <w:szCs w:val="18"/>
              </w:rPr>
              <w:t>Pers. nummer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142BCD54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 w:rsidRPr="00AA03C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544" w:type="dxa"/>
            <w:tcBorders>
              <w:left w:val="nil"/>
            </w:tcBorders>
          </w:tcPr>
          <w:p w14:paraId="6F70CEFA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03CE" w:rsidRPr="00AA03CE" w14:paraId="251F3355" w14:textId="77777777" w:rsidTr="00133B3C">
        <w:trPr>
          <w:trHeight w:val="288"/>
        </w:trPr>
        <w:tc>
          <w:tcPr>
            <w:tcW w:w="2269" w:type="dxa"/>
            <w:tcBorders>
              <w:right w:val="nil"/>
            </w:tcBorders>
          </w:tcPr>
          <w:p w14:paraId="72D75AF5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 w:rsidRPr="00AA03CE">
              <w:rPr>
                <w:rFonts w:ascii="Arial" w:hAnsi="Arial" w:cs="Arial"/>
                <w:sz w:val="18"/>
                <w:szCs w:val="18"/>
              </w:rPr>
              <w:t>Bedrijf/Service provider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4AC95ABF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 w:rsidRPr="00AA03C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513" w:type="dxa"/>
            <w:gridSpan w:val="5"/>
            <w:tcBorders>
              <w:left w:val="nil"/>
            </w:tcBorders>
          </w:tcPr>
          <w:p w14:paraId="29AB210A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03CE" w:rsidRPr="00AA03CE" w14:paraId="1C8C897E" w14:textId="77777777" w:rsidTr="00133B3C">
        <w:tc>
          <w:tcPr>
            <w:tcW w:w="2269" w:type="dxa"/>
            <w:tcBorders>
              <w:right w:val="nil"/>
            </w:tcBorders>
          </w:tcPr>
          <w:p w14:paraId="39010E49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 w:rsidRPr="00AA03CE">
              <w:rPr>
                <w:rFonts w:ascii="Arial" w:hAnsi="Arial" w:cs="Arial"/>
                <w:sz w:val="18"/>
                <w:szCs w:val="18"/>
              </w:rPr>
              <w:t>Aanwijzing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788DC827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 w:rsidRPr="00AA03C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724484DD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000000" w:themeColor="text1"/>
              <w:right w:val="nil"/>
            </w:tcBorders>
          </w:tcPr>
          <w:p w14:paraId="49AA0680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 w:rsidRPr="00AA03CE">
              <w:rPr>
                <w:rFonts w:ascii="Arial" w:hAnsi="Arial" w:cs="Arial"/>
                <w:sz w:val="18"/>
                <w:szCs w:val="18"/>
              </w:rPr>
              <w:t>Geldig t/m</w:t>
            </w:r>
          </w:p>
        </w:tc>
        <w:tc>
          <w:tcPr>
            <w:tcW w:w="28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1AC82BDA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 w:rsidRPr="00AA03C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544" w:type="dxa"/>
            <w:tcBorders>
              <w:left w:val="nil"/>
              <w:bottom w:val="single" w:sz="4" w:space="0" w:color="000000" w:themeColor="text1"/>
            </w:tcBorders>
          </w:tcPr>
          <w:p w14:paraId="0C470B63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03CE" w:rsidRPr="00AA03CE" w14:paraId="1ED390A6" w14:textId="77777777" w:rsidTr="00133B3C">
        <w:tc>
          <w:tcPr>
            <w:tcW w:w="4820" w:type="dxa"/>
            <w:gridSpan w:val="3"/>
            <w:tcBorders>
              <w:bottom w:val="nil"/>
            </w:tcBorders>
          </w:tcPr>
          <w:p w14:paraId="568366E9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 w:rsidRPr="00AA03CE">
              <w:rPr>
                <w:rFonts w:ascii="Arial" w:hAnsi="Arial" w:cs="Arial"/>
                <w:sz w:val="18"/>
                <w:szCs w:val="18"/>
              </w:rPr>
              <w:t>Akkoord/Paraaf</w:t>
            </w:r>
          </w:p>
        </w:tc>
        <w:tc>
          <w:tcPr>
            <w:tcW w:w="5245" w:type="dxa"/>
            <w:gridSpan w:val="4"/>
            <w:tcBorders>
              <w:bottom w:val="nil"/>
              <w:right w:val="nil"/>
            </w:tcBorders>
          </w:tcPr>
          <w:p w14:paraId="0A0FE512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03CE" w:rsidRPr="00AA03CE" w14:paraId="68E97CA8" w14:textId="77777777" w:rsidTr="00133B3C">
        <w:tc>
          <w:tcPr>
            <w:tcW w:w="4820" w:type="dxa"/>
            <w:gridSpan w:val="3"/>
            <w:tcBorders>
              <w:top w:val="nil"/>
            </w:tcBorders>
          </w:tcPr>
          <w:p w14:paraId="3560F11E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  <w:p w14:paraId="630EEA4E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nil"/>
              <w:bottom w:val="nil"/>
              <w:right w:val="nil"/>
            </w:tcBorders>
          </w:tcPr>
          <w:p w14:paraId="4E3FAD71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EDB298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603A95" w14:textId="77777777" w:rsidR="00AA03CE" w:rsidRPr="00AA03CE" w:rsidRDefault="00AA03CE" w:rsidP="00AA03CE">
      <w:pPr>
        <w:spacing w:line="312" w:lineRule="auto"/>
        <w:rPr>
          <w:rFonts w:ascii="Arial" w:hAnsi="Arial" w:cs="Arial"/>
          <w:sz w:val="18"/>
          <w:szCs w:val="18"/>
        </w:rPr>
      </w:pPr>
    </w:p>
    <w:tbl>
      <w:tblPr>
        <w:tblStyle w:val="Tabelraster"/>
        <w:tblW w:w="10065" w:type="dxa"/>
        <w:tblInd w:w="-176" w:type="dxa"/>
        <w:tblLook w:val="04A0" w:firstRow="1" w:lastRow="0" w:firstColumn="1" w:lastColumn="0" w:noHBand="0" w:noVBand="1"/>
      </w:tblPr>
      <w:tblGrid>
        <w:gridCol w:w="2269"/>
        <w:gridCol w:w="283"/>
        <w:gridCol w:w="2268"/>
        <w:gridCol w:w="1306"/>
        <w:gridCol w:w="112"/>
        <w:gridCol w:w="283"/>
        <w:gridCol w:w="3544"/>
      </w:tblGrid>
      <w:tr w:rsidR="00AA03CE" w:rsidRPr="00AA03CE" w14:paraId="2C5A3B04" w14:textId="77777777" w:rsidTr="00133B3C">
        <w:tc>
          <w:tcPr>
            <w:tcW w:w="10065" w:type="dxa"/>
            <w:gridSpan w:val="7"/>
            <w:tcBorders>
              <w:top w:val="nil"/>
              <w:left w:val="nil"/>
              <w:right w:val="nil"/>
            </w:tcBorders>
          </w:tcPr>
          <w:p w14:paraId="66B44224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A03CE">
              <w:rPr>
                <w:rFonts w:ascii="Arial" w:hAnsi="Arial" w:cs="Arial"/>
                <w:b/>
                <w:sz w:val="18"/>
                <w:szCs w:val="18"/>
              </w:rPr>
              <w:t>Opdrachtverstrekker</w:t>
            </w:r>
          </w:p>
        </w:tc>
      </w:tr>
      <w:tr w:rsidR="00AA03CE" w:rsidRPr="00AA03CE" w14:paraId="1167915F" w14:textId="77777777" w:rsidTr="00133B3C">
        <w:tc>
          <w:tcPr>
            <w:tcW w:w="2269" w:type="dxa"/>
            <w:tcBorders>
              <w:right w:val="nil"/>
            </w:tcBorders>
          </w:tcPr>
          <w:p w14:paraId="1C96DD6D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 w:rsidRPr="00AA03CE">
              <w:rPr>
                <w:rFonts w:ascii="Arial" w:hAnsi="Arial" w:cs="Arial"/>
                <w:sz w:val="18"/>
                <w:szCs w:val="18"/>
              </w:rPr>
              <w:t>Naam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62B95153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 w:rsidRPr="00AA03C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7A71B5DD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right w:val="nil"/>
            </w:tcBorders>
          </w:tcPr>
          <w:p w14:paraId="775AE1E2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 w:rsidRPr="00AA03CE">
              <w:rPr>
                <w:rFonts w:ascii="Arial" w:hAnsi="Arial" w:cs="Arial"/>
                <w:sz w:val="18"/>
                <w:szCs w:val="18"/>
              </w:rPr>
              <w:t>Pers. nummer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74988C04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 w:rsidRPr="00AA03C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544" w:type="dxa"/>
            <w:tcBorders>
              <w:left w:val="nil"/>
            </w:tcBorders>
          </w:tcPr>
          <w:p w14:paraId="1B406B78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03CE" w:rsidRPr="00AA03CE" w14:paraId="1EED8DA2" w14:textId="77777777" w:rsidTr="00133B3C">
        <w:trPr>
          <w:trHeight w:val="288"/>
        </w:trPr>
        <w:tc>
          <w:tcPr>
            <w:tcW w:w="2269" w:type="dxa"/>
            <w:tcBorders>
              <w:right w:val="nil"/>
            </w:tcBorders>
          </w:tcPr>
          <w:p w14:paraId="4D409485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 w:rsidRPr="00AA03CE">
              <w:rPr>
                <w:rFonts w:ascii="Arial" w:hAnsi="Arial" w:cs="Arial"/>
                <w:sz w:val="18"/>
                <w:szCs w:val="18"/>
              </w:rPr>
              <w:t>Bedrijf/Service provider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418E9632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 w:rsidRPr="00AA03C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513" w:type="dxa"/>
            <w:gridSpan w:val="5"/>
            <w:tcBorders>
              <w:left w:val="nil"/>
            </w:tcBorders>
          </w:tcPr>
          <w:p w14:paraId="1624DAE0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03CE" w:rsidRPr="00AA03CE" w14:paraId="24B5A2EB" w14:textId="77777777" w:rsidTr="00133B3C">
        <w:tc>
          <w:tcPr>
            <w:tcW w:w="2269" w:type="dxa"/>
            <w:tcBorders>
              <w:right w:val="nil"/>
            </w:tcBorders>
          </w:tcPr>
          <w:p w14:paraId="1A5F338E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 w:rsidRPr="00AA03CE">
              <w:rPr>
                <w:rFonts w:ascii="Arial" w:hAnsi="Arial" w:cs="Arial"/>
                <w:sz w:val="18"/>
                <w:szCs w:val="18"/>
              </w:rPr>
              <w:t>Aanwijzing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51498ECC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 w:rsidRPr="00AA03C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DF81B81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 w:rsidRPr="00AA03CE">
              <w:rPr>
                <w:rFonts w:ascii="Arial" w:hAnsi="Arial" w:cs="Arial"/>
                <w:sz w:val="18"/>
                <w:szCs w:val="18"/>
              </w:rPr>
              <w:t>WV</w:t>
            </w:r>
          </w:p>
        </w:tc>
        <w:tc>
          <w:tcPr>
            <w:tcW w:w="1418" w:type="dxa"/>
            <w:gridSpan w:val="2"/>
            <w:tcBorders>
              <w:bottom w:val="single" w:sz="4" w:space="0" w:color="000000" w:themeColor="text1"/>
              <w:right w:val="nil"/>
            </w:tcBorders>
          </w:tcPr>
          <w:p w14:paraId="0243CCDA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 w:rsidRPr="00AA03CE">
              <w:rPr>
                <w:rFonts w:ascii="Arial" w:hAnsi="Arial" w:cs="Arial"/>
                <w:sz w:val="18"/>
                <w:szCs w:val="18"/>
              </w:rPr>
              <w:t>Geldig t/m</w:t>
            </w:r>
          </w:p>
        </w:tc>
        <w:tc>
          <w:tcPr>
            <w:tcW w:w="28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7E168861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 w:rsidRPr="00AA03C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544" w:type="dxa"/>
            <w:tcBorders>
              <w:left w:val="nil"/>
              <w:bottom w:val="single" w:sz="4" w:space="0" w:color="000000" w:themeColor="text1"/>
            </w:tcBorders>
          </w:tcPr>
          <w:p w14:paraId="417AF27E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03CE" w:rsidRPr="00AA03CE" w14:paraId="5CC7D85E" w14:textId="77777777" w:rsidTr="00133B3C">
        <w:tc>
          <w:tcPr>
            <w:tcW w:w="4820" w:type="dxa"/>
            <w:gridSpan w:val="3"/>
            <w:tcBorders>
              <w:bottom w:val="nil"/>
            </w:tcBorders>
          </w:tcPr>
          <w:p w14:paraId="6737CE5C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 w:rsidRPr="00AA03CE">
              <w:rPr>
                <w:rFonts w:ascii="Arial" w:hAnsi="Arial" w:cs="Arial"/>
                <w:sz w:val="18"/>
                <w:szCs w:val="18"/>
              </w:rPr>
              <w:t>Akkoord/Paraaf</w:t>
            </w:r>
          </w:p>
        </w:tc>
        <w:tc>
          <w:tcPr>
            <w:tcW w:w="5245" w:type="dxa"/>
            <w:gridSpan w:val="4"/>
            <w:tcBorders>
              <w:bottom w:val="nil"/>
              <w:right w:val="nil"/>
            </w:tcBorders>
          </w:tcPr>
          <w:p w14:paraId="62F49A14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03CE" w:rsidRPr="00AA03CE" w14:paraId="4E18C718" w14:textId="77777777" w:rsidTr="00133B3C">
        <w:tc>
          <w:tcPr>
            <w:tcW w:w="4820" w:type="dxa"/>
            <w:gridSpan w:val="3"/>
            <w:tcBorders>
              <w:top w:val="nil"/>
            </w:tcBorders>
          </w:tcPr>
          <w:p w14:paraId="79C46596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  <w:p w14:paraId="7E7A2AB8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nil"/>
              <w:bottom w:val="nil"/>
              <w:right w:val="nil"/>
            </w:tcBorders>
          </w:tcPr>
          <w:p w14:paraId="126E9692" w14:textId="77777777" w:rsidR="00AA03CE" w:rsidRDefault="00AA03CE" w:rsidP="00133B3C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  <w:p w14:paraId="2FC5BF2B" w14:textId="04CEF3E0" w:rsidR="00680554" w:rsidRPr="00AA03CE" w:rsidRDefault="00680554" w:rsidP="00133B3C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43A4DE" w14:textId="77777777" w:rsidR="00AA03CE" w:rsidRPr="00AA03CE" w:rsidRDefault="00AA03CE" w:rsidP="00133B3C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9AB385" w14:textId="77777777" w:rsidR="00AA03CE" w:rsidRPr="00AA03CE" w:rsidRDefault="00AA03CE" w:rsidP="00AA03CE">
      <w:pPr>
        <w:rPr>
          <w:rFonts w:ascii="Arial" w:hAnsi="Arial" w:cs="Arial"/>
        </w:rPr>
      </w:pPr>
    </w:p>
    <w:p w14:paraId="0C744D86" w14:textId="77777777" w:rsidR="00864248" w:rsidRPr="00AA03CE" w:rsidRDefault="00864248" w:rsidP="00AA03CE">
      <w:pPr>
        <w:rPr>
          <w:rFonts w:ascii="Arial" w:hAnsi="Arial" w:cs="Arial"/>
        </w:rPr>
      </w:pPr>
    </w:p>
    <w:sectPr w:rsidR="00864248" w:rsidRPr="00AA03CE" w:rsidSect="0085202F">
      <w:headerReference w:type="default" r:id="rId13"/>
      <w:footerReference w:type="default" r:id="rId14"/>
      <w:pgSz w:w="11906" w:h="16838"/>
      <w:pgMar w:top="1701" w:right="1582" w:bottom="155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A1E03" w14:textId="77777777" w:rsidR="000C69B4" w:rsidRDefault="000C69B4" w:rsidP="00A26BED">
      <w:r>
        <w:separator/>
      </w:r>
    </w:p>
  </w:endnote>
  <w:endnote w:type="continuationSeparator" w:id="0">
    <w:p w14:paraId="29B15EB1" w14:textId="77777777" w:rsidR="000C69B4" w:rsidRDefault="000C69B4" w:rsidP="00A26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10"/>
      <w:gridCol w:w="3110"/>
      <w:gridCol w:w="3110"/>
    </w:tblGrid>
    <w:tr w:rsidR="3A3874F6" w14:paraId="5095D0F8" w14:textId="77777777" w:rsidTr="3A3874F6">
      <w:trPr>
        <w:trHeight w:val="300"/>
      </w:trPr>
      <w:tc>
        <w:tcPr>
          <w:tcW w:w="3110" w:type="dxa"/>
        </w:tcPr>
        <w:p w14:paraId="4BC4987F" w14:textId="15D0F0BC" w:rsidR="3A3874F6" w:rsidRDefault="3A3874F6" w:rsidP="3A3874F6">
          <w:pPr>
            <w:pStyle w:val="Koptekst"/>
            <w:ind w:left="-115"/>
          </w:pPr>
        </w:p>
      </w:tc>
      <w:tc>
        <w:tcPr>
          <w:tcW w:w="3110" w:type="dxa"/>
        </w:tcPr>
        <w:p w14:paraId="20086561" w14:textId="0A29D720" w:rsidR="3A3874F6" w:rsidRDefault="3A3874F6" w:rsidP="3A3874F6">
          <w:pPr>
            <w:pStyle w:val="Koptekst"/>
            <w:jc w:val="center"/>
          </w:pPr>
        </w:p>
      </w:tc>
      <w:tc>
        <w:tcPr>
          <w:tcW w:w="3110" w:type="dxa"/>
        </w:tcPr>
        <w:p w14:paraId="17BE5234" w14:textId="2FED5ABF" w:rsidR="3A3874F6" w:rsidRDefault="3A3874F6" w:rsidP="3A3874F6">
          <w:pPr>
            <w:pStyle w:val="Koptekst"/>
            <w:ind w:right="-115"/>
            <w:jc w:val="right"/>
          </w:pPr>
        </w:p>
      </w:tc>
    </w:tr>
  </w:tbl>
  <w:p w14:paraId="64EA2B63" w14:textId="5013C623" w:rsidR="3A3874F6" w:rsidRDefault="3A3874F6" w:rsidP="3A3874F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D2B03" w14:textId="77777777" w:rsidR="000C69B4" w:rsidRDefault="000C69B4" w:rsidP="00A26BED">
      <w:r>
        <w:separator/>
      </w:r>
    </w:p>
  </w:footnote>
  <w:footnote w:type="continuationSeparator" w:id="0">
    <w:p w14:paraId="106E0E00" w14:textId="77777777" w:rsidR="000C69B4" w:rsidRDefault="000C69B4" w:rsidP="00A26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DC029" w14:textId="59B047CF" w:rsidR="00CA44D5" w:rsidRPr="00CA44D5" w:rsidRDefault="00BB2862" w:rsidP="00CA44D5">
    <w:pPr>
      <w:jc w:val="right"/>
      <w:rPr>
        <w:rFonts w:ascii="Arial" w:eastAsia="Arial Unicode MS" w:hAnsi="Arial" w:cs="Arial"/>
        <w:i/>
        <w:iCs/>
        <w:sz w:val="8"/>
        <w:szCs w:val="8"/>
      </w:rPr>
    </w:pPr>
    <w:r w:rsidRPr="00BB2862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528E004D" wp14:editId="61260CF6">
          <wp:simplePos x="0" y="0"/>
          <wp:positionH relativeFrom="column">
            <wp:posOffset>-87630</wp:posOffset>
          </wp:positionH>
          <wp:positionV relativeFrom="paragraph">
            <wp:posOffset>-173355</wp:posOffset>
          </wp:positionV>
          <wp:extent cx="1400175" cy="44621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446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3B64">
      <w:rPr>
        <w:rFonts w:ascii="Arial" w:hAnsi="Arial" w:cs="Arial"/>
        <w:sz w:val="16"/>
        <w:szCs w:val="16"/>
      </w:rPr>
      <w:t>0</w:t>
    </w:r>
    <w:r w:rsidR="00187F18" w:rsidRPr="00BB2862">
      <w:rPr>
        <w:rFonts w:ascii="Arial" w:hAnsi="Arial" w:cs="Arial"/>
        <w:sz w:val="16"/>
        <w:szCs w:val="16"/>
      </w:rPr>
      <w:ptab w:relativeTo="margin" w:alignment="center" w:leader="none"/>
    </w:r>
    <w:r w:rsidR="00187F18" w:rsidRPr="00BB2862">
      <w:rPr>
        <w:rFonts w:ascii="Arial" w:hAnsi="Arial" w:cs="Arial"/>
        <w:i/>
        <w:color w:val="0070C0"/>
        <w:sz w:val="16"/>
        <w:szCs w:val="16"/>
      </w:rPr>
      <w:t>Kaderdocument Elektrische Bedrijfsvoering (</w:t>
    </w:r>
    <w:r w:rsidR="001F7B74" w:rsidRPr="00BB2862">
      <w:rPr>
        <w:rFonts w:ascii="Arial" w:hAnsi="Arial" w:cs="Arial"/>
        <w:i/>
        <w:color w:val="0070C0"/>
        <w:sz w:val="16"/>
        <w:szCs w:val="16"/>
      </w:rPr>
      <w:t>T</w:t>
    </w:r>
    <w:r w:rsidR="002F52D0" w:rsidRPr="00BB2862">
      <w:rPr>
        <w:rFonts w:ascii="Arial" w:hAnsi="Arial" w:cs="Arial"/>
        <w:i/>
        <w:color w:val="0070C0"/>
        <w:sz w:val="16"/>
        <w:szCs w:val="16"/>
      </w:rPr>
      <w:t>FRM</w:t>
    </w:r>
    <w:r w:rsidR="006F001D" w:rsidRPr="00BB2862">
      <w:rPr>
        <w:rFonts w:ascii="Arial" w:hAnsi="Arial" w:cs="Arial"/>
        <w:i/>
        <w:color w:val="0070C0"/>
        <w:sz w:val="16"/>
        <w:szCs w:val="16"/>
      </w:rPr>
      <w:t>-</w:t>
    </w:r>
    <w:r w:rsidR="000A5B0B" w:rsidRPr="00BB2862">
      <w:rPr>
        <w:rFonts w:ascii="Arial" w:hAnsi="Arial" w:cs="Arial"/>
        <w:i/>
        <w:color w:val="0070C0"/>
        <w:sz w:val="16"/>
        <w:szCs w:val="16"/>
      </w:rPr>
      <w:t>00</w:t>
    </w:r>
    <w:r w:rsidR="00AA03CE">
      <w:rPr>
        <w:rFonts w:ascii="Arial" w:hAnsi="Arial" w:cs="Arial"/>
        <w:i/>
        <w:color w:val="0070C0"/>
        <w:sz w:val="16"/>
        <w:szCs w:val="16"/>
      </w:rPr>
      <w:t>5</w:t>
    </w:r>
    <w:r w:rsidR="00187F18" w:rsidRPr="00BB2862">
      <w:rPr>
        <w:rFonts w:ascii="Arial" w:hAnsi="Arial" w:cs="Arial"/>
        <w:i/>
        <w:color w:val="0070C0"/>
        <w:sz w:val="16"/>
        <w:szCs w:val="16"/>
      </w:rPr>
      <w:t>)</w:t>
    </w:r>
    <w:r w:rsidR="00187F18" w:rsidRPr="00BB2862">
      <w:rPr>
        <w:rFonts w:ascii="Arial" w:hAnsi="Arial" w:cs="Arial"/>
        <w:i/>
        <w:color w:val="0070C0"/>
        <w:sz w:val="16"/>
        <w:szCs w:val="16"/>
      </w:rPr>
      <w:ptab w:relativeTo="margin" w:alignment="right" w:leader="none"/>
    </w:r>
    <w:r w:rsidR="00CA44D5">
      <w:rPr>
        <w:rFonts w:ascii="Arial" w:hAnsi="Arial" w:cs="Arial"/>
      </w:rPr>
      <w:tab/>
    </w:r>
    <w:r w:rsidR="00CA44D5">
      <w:rPr>
        <w:rFonts w:ascii="Arial" w:hAnsi="Arial" w:cs="Arial"/>
      </w:rPr>
      <w:tab/>
    </w:r>
    <w:r w:rsidR="00CA44D5" w:rsidRPr="00CA44D5">
      <w:rPr>
        <w:rFonts w:ascii="Arial" w:eastAsia="Arial Unicode MS" w:hAnsi="Arial" w:cs="Arial"/>
        <w:i/>
        <w:iCs/>
        <w:sz w:val="8"/>
        <w:szCs w:val="8"/>
      </w:rPr>
      <w:t>Versiedatum 15-04-</w:t>
    </w:r>
    <w:r w:rsidR="005B3972">
      <w:rPr>
        <w:rFonts w:ascii="Arial" w:eastAsia="Arial Unicode MS" w:hAnsi="Arial" w:cs="Arial"/>
        <w:i/>
        <w:iCs/>
        <w:sz w:val="8"/>
        <w:szCs w:val="8"/>
      </w:rPr>
      <w:t>202</w:t>
    </w:r>
    <w:r w:rsidR="008F39D3">
      <w:rPr>
        <w:rFonts w:ascii="Arial" w:eastAsia="Arial Unicode MS" w:hAnsi="Arial" w:cs="Arial"/>
        <w:i/>
        <w:iCs/>
        <w:sz w:val="8"/>
        <w:szCs w:val="8"/>
      </w:rPr>
      <w:t>6</w:t>
    </w:r>
  </w:p>
  <w:p w14:paraId="078B4C10" w14:textId="2301DAD5" w:rsidR="00187F18" w:rsidRPr="00BB2862" w:rsidRDefault="00187F18" w:rsidP="007B0E81">
    <w:pPr>
      <w:pStyle w:val="Kopteks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55491"/>
    <w:multiLevelType w:val="hybridMultilevel"/>
    <w:tmpl w:val="168EAB5C"/>
    <w:lvl w:ilvl="0" w:tplc="877C3DF6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464C2"/>
    <w:multiLevelType w:val="hybridMultilevel"/>
    <w:tmpl w:val="2A2C41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918A1"/>
    <w:multiLevelType w:val="hybridMultilevel"/>
    <w:tmpl w:val="FA680E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03013"/>
    <w:multiLevelType w:val="hybridMultilevel"/>
    <w:tmpl w:val="CD1C2FE2"/>
    <w:lvl w:ilvl="0" w:tplc="A3B003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12C16"/>
    <w:multiLevelType w:val="hybridMultilevel"/>
    <w:tmpl w:val="9D680F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92675D"/>
    <w:multiLevelType w:val="hybridMultilevel"/>
    <w:tmpl w:val="4EB62B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894AA0"/>
    <w:multiLevelType w:val="hybridMultilevel"/>
    <w:tmpl w:val="4072CE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927707">
    <w:abstractNumId w:val="1"/>
  </w:num>
  <w:num w:numId="2" w16cid:durableId="1599294331">
    <w:abstractNumId w:val="0"/>
  </w:num>
  <w:num w:numId="3" w16cid:durableId="588345946">
    <w:abstractNumId w:val="4"/>
  </w:num>
  <w:num w:numId="4" w16cid:durableId="2108570867">
    <w:abstractNumId w:val="6"/>
  </w:num>
  <w:num w:numId="5" w16cid:durableId="1168715000">
    <w:abstractNumId w:val="5"/>
  </w:num>
  <w:num w:numId="6" w16cid:durableId="1167675082">
    <w:abstractNumId w:val="3"/>
  </w:num>
  <w:num w:numId="7" w16cid:durableId="1797525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BFB"/>
    <w:rsid w:val="0000340A"/>
    <w:rsid w:val="000439A9"/>
    <w:rsid w:val="00084B4E"/>
    <w:rsid w:val="00096EE9"/>
    <w:rsid w:val="000A5B0B"/>
    <w:rsid w:val="000C69B4"/>
    <w:rsid w:val="000E4ED2"/>
    <w:rsid w:val="00116369"/>
    <w:rsid w:val="00132EF8"/>
    <w:rsid w:val="001729F2"/>
    <w:rsid w:val="0018018B"/>
    <w:rsid w:val="00187F18"/>
    <w:rsid w:val="001E0824"/>
    <w:rsid w:val="001E3D0D"/>
    <w:rsid w:val="001E6189"/>
    <w:rsid w:val="001F4B6C"/>
    <w:rsid w:val="001F7B74"/>
    <w:rsid w:val="00215DE3"/>
    <w:rsid w:val="00227AF7"/>
    <w:rsid w:val="00252AE2"/>
    <w:rsid w:val="00256C20"/>
    <w:rsid w:val="0027037A"/>
    <w:rsid w:val="002A5D1F"/>
    <w:rsid w:val="002A7FC2"/>
    <w:rsid w:val="002B59EF"/>
    <w:rsid w:val="002D6285"/>
    <w:rsid w:val="002E6BF4"/>
    <w:rsid w:val="002F52D0"/>
    <w:rsid w:val="00312A06"/>
    <w:rsid w:val="003346BF"/>
    <w:rsid w:val="00352313"/>
    <w:rsid w:val="00396E5B"/>
    <w:rsid w:val="003B3D03"/>
    <w:rsid w:val="003C31AA"/>
    <w:rsid w:val="003C65A7"/>
    <w:rsid w:val="003D189A"/>
    <w:rsid w:val="003D6663"/>
    <w:rsid w:val="003F01D3"/>
    <w:rsid w:val="003F054F"/>
    <w:rsid w:val="00443EAB"/>
    <w:rsid w:val="004465BF"/>
    <w:rsid w:val="00464C6A"/>
    <w:rsid w:val="004808E2"/>
    <w:rsid w:val="004955EB"/>
    <w:rsid w:val="00496B51"/>
    <w:rsid w:val="004A2BEC"/>
    <w:rsid w:val="004B6A0E"/>
    <w:rsid w:val="004F71AC"/>
    <w:rsid w:val="0050401E"/>
    <w:rsid w:val="005102F7"/>
    <w:rsid w:val="005179AA"/>
    <w:rsid w:val="0052133F"/>
    <w:rsid w:val="0053695A"/>
    <w:rsid w:val="00540E53"/>
    <w:rsid w:val="00542506"/>
    <w:rsid w:val="005524A6"/>
    <w:rsid w:val="00554159"/>
    <w:rsid w:val="005564A9"/>
    <w:rsid w:val="005601AF"/>
    <w:rsid w:val="005A447F"/>
    <w:rsid w:val="005B3972"/>
    <w:rsid w:val="005C79DE"/>
    <w:rsid w:val="005D51B0"/>
    <w:rsid w:val="005E5544"/>
    <w:rsid w:val="005F7FA1"/>
    <w:rsid w:val="0067647B"/>
    <w:rsid w:val="00680554"/>
    <w:rsid w:val="006D035F"/>
    <w:rsid w:val="006D326C"/>
    <w:rsid w:val="006D4B68"/>
    <w:rsid w:val="006E498D"/>
    <w:rsid w:val="006F001D"/>
    <w:rsid w:val="006F5B12"/>
    <w:rsid w:val="00701BCC"/>
    <w:rsid w:val="007416FF"/>
    <w:rsid w:val="00761AC5"/>
    <w:rsid w:val="0078741E"/>
    <w:rsid w:val="007B0E81"/>
    <w:rsid w:val="00824E44"/>
    <w:rsid w:val="00827B79"/>
    <w:rsid w:val="00851818"/>
    <w:rsid w:val="0085202F"/>
    <w:rsid w:val="0085638E"/>
    <w:rsid w:val="00864248"/>
    <w:rsid w:val="008736FD"/>
    <w:rsid w:val="00886BA2"/>
    <w:rsid w:val="0088793E"/>
    <w:rsid w:val="008C72EA"/>
    <w:rsid w:val="008C741C"/>
    <w:rsid w:val="008D1772"/>
    <w:rsid w:val="008F39D3"/>
    <w:rsid w:val="0094613F"/>
    <w:rsid w:val="0097354C"/>
    <w:rsid w:val="00984B6D"/>
    <w:rsid w:val="009976D3"/>
    <w:rsid w:val="009A42D4"/>
    <w:rsid w:val="009A79D5"/>
    <w:rsid w:val="009B2413"/>
    <w:rsid w:val="009B50CC"/>
    <w:rsid w:val="009B6046"/>
    <w:rsid w:val="00A0105F"/>
    <w:rsid w:val="00A26BED"/>
    <w:rsid w:val="00AA03CE"/>
    <w:rsid w:val="00AC651E"/>
    <w:rsid w:val="00AE114B"/>
    <w:rsid w:val="00B035A9"/>
    <w:rsid w:val="00B16759"/>
    <w:rsid w:val="00B20EB2"/>
    <w:rsid w:val="00B57074"/>
    <w:rsid w:val="00B6241B"/>
    <w:rsid w:val="00B74A34"/>
    <w:rsid w:val="00B85446"/>
    <w:rsid w:val="00BB2862"/>
    <w:rsid w:val="00C079E4"/>
    <w:rsid w:val="00C34D6E"/>
    <w:rsid w:val="00C43870"/>
    <w:rsid w:val="00C55BFB"/>
    <w:rsid w:val="00C561E5"/>
    <w:rsid w:val="00C61716"/>
    <w:rsid w:val="00C91985"/>
    <w:rsid w:val="00CA44D5"/>
    <w:rsid w:val="00CA6AB5"/>
    <w:rsid w:val="00CC3F12"/>
    <w:rsid w:val="00D40C80"/>
    <w:rsid w:val="00D412AB"/>
    <w:rsid w:val="00D55D74"/>
    <w:rsid w:val="00DA7811"/>
    <w:rsid w:val="00E37AF8"/>
    <w:rsid w:val="00E53E14"/>
    <w:rsid w:val="00E56443"/>
    <w:rsid w:val="00E65CC9"/>
    <w:rsid w:val="00E83668"/>
    <w:rsid w:val="00EB2BF0"/>
    <w:rsid w:val="00EF6903"/>
    <w:rsid w:val="00F13B64"/>
    <w:rsid w:val="00F14AE6"/>
    <w:rsid w:val="00F45556"/>
    <w:rsid w:val="00F4750A"/>
    <w:rsid w:val="00F5095A"/>
    <w:rsid w:val="00F545A7"/>
    <w:rsid w:val="00F62CBD"/>
    <w:rsid w:val="00F714AE"/>
    <w:rsid w:val="00F73801"/>
    <w:rsid w:val="00F817C8"/>
    <w:rsid w:val="00F94A14"/>
    <w:rsid w:val="00FA55FC"/>
    <w:rsid w:val="00FB1C83"/>
    <w:rsid w:val="00FD13FF"/>
    <w:rsid w:val="00FE3D7F"/>
    <w:rsid w:val="3A38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0BC1F5"/>
  <w15:docId w15:val="{80F7A2EA-107F-43A2-AC6F-0D7E7E93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729F2"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187F18"/>
    <w:pPr>
      <w:outlineLvl w:val="0"/>
    </w:pPr>
    <w:rPr>
      <w:rFonts w:ascii="Arial" w:eastAsia="Arial Unicode MS" w:hAnsi="Arial" w:cs="Arial Unicode MS"/>
      <w:b/>
      <w:i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C55BF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raster">
    <w:name w:val="Table Grid"/>
    <w:basedOn w:val="Standaardtabel"/>
    <w:rsid w:val="00F545A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tekst">
    <w:name w:val="header"/>
    <w:basedOn w:val="Standaard"/>
    <w:link w:val="KoptekstChar"/>
    <w:rsid w:val="00A26BE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26BED"/>
    <w:rPr>
      <w:sz w:val="24"/>
      <w:szCs w:val="24"/>
    </w:rPr>
  </w:style>
  <w:style w:type="paragraph" w:styleId="Voettekst">
    <w:name w:val="footer"/>
    <w:basedOn w:val="Standaard"/>
    <w:link w:val="VoettekstChar"/>
    <w:rsid w:val="00A26BE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A26BED"/>
    <w:rPr>
      <w:sz w:val="24"/>
      <w:szCs w:val="24"/>
    </w:rPr>
  </w:style>
  <w:style w:type="paragraph" w:styleId="Ballontekst">
    <w:name w:val="Balloon Text"/>
    <w:basedOn w:val="Standaard"/>
    <w:link w:val="BallontekstChar"/>
    <w:rsid w:val="00A26BE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26BED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rsid w:val="00187F18"/>
    <w:rPr>
      <w:rFonts w:ascii="Arial" w:eastAsia="Arial Unicode MS" w:hAnsi="Arial" w:cs="Arial Unicode MS"/>
      <w:b/>
      <w:i/>
      <w:sz w:val="28"/>
      <w:szCs w:val="28"/>
    </w:rPr>
  </w:style>
  <w:style w:type="paragraph" w:styleId="Lijstalinea">
    <w:name w:val="List Paragraph"/>
    <w:basedOn w:val="Standaard"/>
    <w:uiPriority w:val="34"/>
    <w:qFormat/>
    <w:rsid w:val="002F52D0"/>
    <w:pPr>
      <w:ind w:left="720"/>
      <w:contextualSpacing/>
      <w:outlineLvl w:val="0"/>
    </w:pPr>
    <w:rPr>
      <w:rFonts w:ascii="Arial Unicode MS" w:eastAsia="Arial Unicode MS" w:hAnsi="Arial Unicode MS" w:cs="Arial Unicode MS"/>
      <w:sz w:val="20"/>
      <w:szCs w:val="20"/>
    </w:rPr>
  </w:style>
  <w:style w:type="paragraph" w:styleId="Geenafstand">
    <w:name w:val="No Spacing"/>
    <w:uiPriority w:val="1"/>
    <w:qFormat/>
    <w:rsid w:val="0054250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e">
    <w:name w:val="Revision"/>
    <w:hidden/>
    <w:uiPriority w:val="99"/>
    <w:semiHidden/>
    <w:rsid w:val="005B39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kev.alfa.local/Web/Publicaties/KEV%20%203147/Gen/site_files/114_TVWI-015%20%20Inmelden%20waarschuwen%20en%20VG%20coordinatie%20V2.01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ed4510-ae06-4119-b4c9-67d911beb667" xsi:nil="true"/>
    <lcf76f155ced4ddcb4097134ff3c332f xmlns="9c58d146-ab96-4a71-ae62-e488796eec7c">
      <Terms xmlns="http://schemas.microsoft.com/office/infopath/2007/PartnerControls"/>
    </lcf76f155ced4ddcb4097134ff3c332f>
    <_dlc_DocId xmlns="97ed4510-ae06-4119-b4c9-67d911beb667">ZJ556VQ7TUJ7-1444728918-7854348</_dlc_DocId>
    <_dlc_DocIdUrl xmlns="97ed4510-ae06-4119-b4c9-67d911beb667">
      <Url>https://tenneteu.sharepoint.com/sites/Installatieverantwoordelijken1/_layouts/15/DocIdRedir.aspx?ID=ZJ556VQ7TUJ7-1444728918-7854348</Url>
      <Description>ZJ556VQ7TUJ7-1444728918-7854348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A20AB4D8FE084995C3827B84EE4691" ma:contentTypeVersion="13" ma:contentTypeDescription="Create a new document." ma:contentTypeScope="" ma:versionID="7fe32a0e287d4d73c2e58bf45b0f0b0c">
  <xsd:schema xmlns:xsd="http://www.w3.org/2001/XMLSchema" xmlns:xs="http://www.w3.org/2001/XMLSchema" xmlns:p="http://schemas.microsoft.com/office/2006/metadata/properties" xmlns:ns2="97ed4510-ae06-4119-b4c9-67d911beb667" xmlns:ns3="9c58d146-ab96-4a71-ae62-e488796eec7c" targetNamespace="http://schemas.microsoft.com/office/2006/metadata/properties" ma:root="true" ma:fieldsID="9858dce3fc6c36ee26f218bf294c8f1f" ns2:_="" ns3:_="">
    <xsd:import namespace="97ed4510-ae06-4119-b4c9-67d911beb667"/>
    <xsd:import namespace="9c58d146-ab96-4a71-ae62-e488796eec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d4510-ae06-4119-b4c9-67d911beb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240ce13a-33d8-47f8-a1b8-82ab41326300}" ma:internalName="TaxCatchAll" ma:showField="CatchAllData" ma:web="97ed4510-ae06-4119-b4c9-67d911beb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8d146-ab96-4a71-ae62-e488796eec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220e892-12dc-4e56-b168-53371d59d0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3842D1-D2D4-46E6-80C0-D7172B0362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DEA050-43B0-4504-811F-186DF6503CA8}">
  <ds:schemaRefs>
    <ds:schemaRef ds:uri="http://schemas.microsoft.com/office/2006/metadata/properties"/>
    <ds:schemaRef ds:uri="http://schemas.microsoft.com/office/infopath/2007/PartnerControls"/>
    <ds:schemaRef ds:uri="97ed4510-ae06-4119-b4c9-67d911beb667"/>
    <ds:schemaRef ds:uri="9c58d146-ab96-4a71-ae62-e488796eec7c"/>
  </ds:schemaRefs>
</ds:datastoreItem>
</file>

<file path=customXml/itemProps3.xml><?xml version="1.0" encoding="utf-8"?>
<ds:datastoreItem xmlns:ds="http://schemas.openxmlformats.org/officeDocument/2006/customXml" ds:itemID="{23ACB8A4-029C-4035-AB7F-B903AEA4958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3A48E81-F064-46F8-847B-8EF08CCD05E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1F0B35D-1FE3-4E8A-AD10-5A04C4243A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3806</Characters>
  <Application>Microsoft Office Word</Application>
  <DocSecurity>0</DocSecurity>
  <Lines>31</Lines>
  <Paragraphs>8</Paragraphs>
  <ScaleCrop>false</ScaleCrop>
  <Company>TenneT TSO B.V.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TFRM-005_sjabloon_raamopdracht_werkzaamheden_in_E-ruimten</dc:title>
  <dc:creator>Broekhuis, Remco</dc:creator>
  <cp:lastModifiedBy>Broekhuis, Remco</cp:lastModifiedBy>
  <cp:revision>10</cp:revision>
  <cp:lastPrinted>2020-11-02T14:35:00Z</cp:lastPrinted>
  <dcterms:created xsi:type="dcterms:W3CDTF">2022-04-14T10:50:00Z</dcterms:created>
  <dcterms:modified xsi:type="dcterms:W3CDTF">2026-03-30T10:01:00Z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0x01010082A20AB4D8FE084995C3827B84EE4691</vt:lpwstr>
  </property>
  <property fmtid="{D5CDD505-2E9C-101B-9397-08002B2CF9AE}" pid="3" name="_dlc_DocIdItemGuid">
    <vt:lpwstr>4e2308c0-8b37-4c45-8988-c0eb5698f26a</vt:lpwstr>
  </property>
  <property fmtid="{D5CDD505-2E9C-101B-9397-08002B2CF9AE}" pid="4" name="TenneT_DocumentStatus">
    <vt:lpwstr>3;#Definitief|a18dbe06-1ea0-425f-983b-422fdd06b0b9</vt:lpwstr>
  </property>
  <property fmtid="{D5CDD505-2E9C-101B-9397-08002B2CF9AE}" pid="5" name="TenneT_DocumentType">
    <vt:lpwstr>11;#Procesbeschrijving|32588d19-1d11-4893-9e99-6fbbbceb3770</vt:lpwstr>
  </property>
  <property fmtid="{D5CDD505-2E9C-101B-9397-08002B2CF9AE}" pid="6" name="TenneT_Confidentiality">
    <vt:lpwstr/>
  </property>
  <property fmtid="{D5CDD505-2E9C-101B-9397-08002B2CF9AE}" pid="7" name="MSIP_Label_6e118e09-08be-4360-a815-3fc29828016d_Enabled">
    <vt:lpwstr>true</vt:lpwstr>
  </property>
  <property fmtid="{D5CDD505-2E9C-101B-9397-08002B2CF9AE}" pid="8" name="MSIP_Label_6e118e09-08be-4360-a815-3fc29828016d_SetDate">
    <vt:lpwstr>2024-03-25T06:05:54Z</vt:lpwstr>
  </property>
  <property fmtid="{D5CDD505-2E9C-101B-9397-08002B2CF9AE}" pid="9" name="MSIP_Label_6e118e09-08be-4360-a815-3fc29828016d_Method">
    <vt:lpwstr>Standard</vt:lpwstr>
  </property>
  <property fmtid="{D5CDD505-2E9C-101B-9397-08002B2CF9AE}" pid="10" name="MSIP_Label_6e118e09-08be-4360-a815-3fc29828016d_Name">
    <vt:lpwstr>Internal</vt:lpwstr>
  </property>
  <property fmtid="{D5CDD505-2E9C-101B-9397-08002B2CF9AE}" pid="11" name="MSIP_Label_6e118e09-08be-4360-a815-3fc29828016d_SiteId">
    <vt:lpwstr>15b734ef-4a07-47e7-90f4-22cc84a7af23</vt:lpwstr>
  </property>
  <property fmtid="{D5CDD505-2E9C-101B-9397-08002B2CF9AE}" pid="12" name="MSIP_Label_6e118e09-08be-4360-a815-3fc29828016d_ActionId">
    <vt:lpwstr>ca98b9f6-f6a8-4dd6-af37-ad8b56301421</vt:lpwstr>
  </property>
  <property fmtid="{D5CDD505-2E9C-101B-9397-08002B2CF9AE}" pid="13" name="MSIP_Label_6e118e09-08be-4360-a815-3fc29828016d_ContentBits">
    <vt:lpwstr>0</vt:lpwstr>
  </property>
  <property fmtid="{D5CDD505-2E9C-101B-9397-08002B2CF9AE}" pid="14" name="MediaServiceImageTags">
    <vt:lpwstr/>
  </property>
</Properties>
</file>